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91EC36A"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F55595">
        <w:rPr>
          <w:rFonts w:ascii="GHEA Grapalat" w:hAnsi="GHEA Grapalat"/>
          <w:i w:val="0"/>
          <w:lang w:val="hy-AM"/>
        </w:rPr>
        <w:t>մայիս</w:t>
      </w:r>
      <w:r w:rsidR="00D6184C">
        <w:rPr>
          <w:rFonts w:ascii="GHEA Grapalat" w:hAnsi="GHEA Grapalat"/>
          <w:i w:val="0"/>
          <w:lang w:val="hy-AM"/>
        </w:rPr>
        <w:t>ի</w:t>
      </w:r>
      <w:r w:rsidR="00E55629" w:rsidRPr="003D2227">
        <w:rPr>
          <w:rFonts w:ascii="GHEA Grapalat" w:hAnsi="GHEA Grapalat"/>
          <w:i w:val="0"/>
          <w:lang w:val="hy-AM"/>
        </w:rPr>
        <w:t xml:space="preserve"> </w:t>
      </w:r>
      <w:r w:rsidR="00F55595">
        <w:rPr>
          <w:rFonts w:ascii="GHEA Grapalat" w:hAnsi="GHEA Grapalat"/>
          <w:i w:val="0"/>
          <w:lang w:val="hy-AM"/>
        </w:rPr>
        <w:t>8</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C11882F"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F55595">
        <w:rPr>
          <w:rFonts w:ascii="GHEA Grapalat" w:hAnsi="GHEA Grapalat"/>
          <w:b/>
          <w:bCs/>
          <w:i w:val="0"/>
          <w:lang w:val="hy-AM"/>
        </w:rPr>
        <w:t>26/132</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53EE8F2"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6184C" w:rsidRPr="00D6184C">
        <w:rPr>
          <w:rFonts w:ascii="GHEA Grapalat" w:eastAsia="MS Mincho" w:hAnsi="GHEA Grapalat" w:cs="Sylfaen"/>
          <w:b/>
          <w:szCs w:val="24"/>
          <w:lang w:val="hy-AM" w:eastAsia="ja-JP"/>
        </w:rPr>
        <w:t xml:space="preserve">Երևան քաղաքի </w:t>
      </w:r>
      <w:r w:rsidR="00BE7C90" w:rsidRPr="00BE7C90">
        <w:rPr>
          <w:rFonts w:ascii="GHEA Grapalat" w:eastAsia="MS Mincho" w:hAnsi="GHEA Grapalat" w:cs="Sylfaen"/>
          <w:b/>
          <w:szCs w:val="24"/>
          <w:lang w:val="hy-AM" w:eastAsia="ja-JP"/>
        </w:rPr>
        <w:t>Շենգավիթ վարչական շրջանի  փողոցների դիտահորերի փոխարինման և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53F2C8F"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F55595">
        <w:rPr>
          <w:rFonts w:ascii="GHEA Grapalat" w:hAnsi="GHEA Grapalat"/>
          <w:b/>
          <w:i w:val="0"/>
          <w:color w:val="000000" w:themeColor="text1"/>
          <w:lang w:val="hy-AM"/>
        </w:rPr>
        <w:t>մայիս</w:t>
      </w:r>
      <w:r w:rsidR="00D257CB">
        <w:rPr>
          <w:rFonts w:ascii="GHEA Grapalat" w:hAnsi="GHEA Grapalat"/>
          <w:b/>
          <w:i w:val="0"/>
          <w:color w:val="000000" w:themeColor="text1"/>
          <w:lang w:val="hy-AM"/>
        </w:rPr>
        <w:t xml:space="preserve">ի </w:t>
      </w:r>
      <w:r w:rsidR="00F55595">
        <w:rPr>
          <w:rFonts w:ascii="GHEA Grapalat" w:hAnsi="GHEA Grapalat"/>
          <w:b/>
          <w:i w:val="0"/>
          <w:color w:val="000000" w:themeColor="text1"/>
          <w:lang w:val="hy-AM"/>
        </w:rPr>
        <w:t>19</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EF8A0B4"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F55595" w:rsidRPr="00F55595">
        <w:rPr>
          <w:rFonts w:ascii="GHEA Grapalat" w:hAnsi="GHEA Grapalat"/>
          <w:b/>
          <w:i w:val="0"/>
          <w:color w:val="000000" w:themeColor="text1"/>
          <w:lang w:val="hy-AM"/>
        </w:rPr>
        <w:t>մայիսի 19</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680D859"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F55595">
        <w:rPr>
          <w:rFonts w:ascii="GHEA Grapalat" w:hAnsi="GHEA Grapalat" w:cs="Sylfaen"/>
          <w:iCs/>
          <w:sz w:val="20"/>
          <w:szCs w:val="20"/>
          <w:lang w:val="hy-AM"/>
        </w:rPr>
        <w:t>26/132</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97DFC7E"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F55595">
        <w:rPr>
          <w:rFonts w:ascii="GHEA Grapalat" w:hAnsi="GHEA Grapalat" w:cs="Sylfaen"/>
          <w:iCs/>
          <w:sz w:val="20"/>
          <w:szCs w:val="20"/>
          <w:lang w:val="hy-AM"/>
        </w:rPr>
        <w:t>մայիս</w:t>
      </w:r>
      <w:r w:rsidR="00D6184C" w:rsidRPr="00D6184C">
        <w:rPr>
          <w:rFonts w:ascii="GHEA Grapalat" w:hAnsi="GHEA Grapalat" w:cs="Sylfaen"/>
          <w:iCs/>
          <w:sz w:val="20"/>
          <w:szCs w:val="20"/>
          <w:lang w:val="hy-AM"/>
        </w:rPr>
        <w:t xml:space="preserve">ի </w:t>
      </w:r>
      <w:r w:rsidR="00F55595">
        <w:rPr>
          <w:rFonts w:ascii="GHEA Grapalat" w:hAnsi="GHEA Grapalat" w:cs="Sylfaen"/>
          <w:iCs/>
          <w:sz w:val="20"/>
          <w:szCs w:val="20"/>
          <w:lang w:val="hy-AM"/>
        </w:rPr>
        <w:t>8</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1B3BEA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BE7C90" w:rsidRPr="00BE7C90">
        <w:rPr>
          <w:rFonts w:ascii="GHEA Grapalat" w:hAnsi="GHEA Grapalat" w:cs="Sylfaen"/>
          <w:lang w:val="hy-AM"/>
        </w:rPr>
        <w:t xml:space="preserve">ՇԵՆԳԱՎԻԹ ՎԱՐՉԱԿԱՆ ՇՐՋԱՆԻ  ՓՈՂՈՑՆԵՐԻ ԴԻՏԱՀՈՐԵՐԻ ՓՈԽԱՐԻՆՄԱՆ </w:t>
      </w:r>
      <w:r w:rsidR="00BE7C90">
        <w:rPr>
          <w:rFonts w:ascii="GHEA Grapalat" w:hAnsi="GHEA Grapalat" w:cs="Sylfaen"/>
          <w:lang w:val="hy-AM"/>
        </w:rPr>
        <w:t>ԵՎ</w:t>
      </w:r>
      <w:r w:rsidR="00BE7C90" w:rsidRPr="00BE7C90">
        <w:rPr>
          <w:rFonts w:ascii="GHEA Grapalat" w:hAnsi="GHEA Grapalat" w:cs="Sylfaen"/>
          <w:lang w:val="hy-AM"/>
        </w:rPr>
        <w:t xml:space="preserve">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12685">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C12685">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C12685">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A67D907"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BE7C90" w:rsidRPr="00BE7C90">
        <w:rPr>
          <w:rFonts w:ascii="GHEA Grapalat" w:hAnsi="GHEA Grapalat"/>
          <w:b/>
          <w:sz w:val="20"/>
          <w:lang w:val="hy-AM"/>
        </w:rPr>
        <w:t xml:space="preserve">ՇԵՆԳԱՎԻԹ ՎԱՐՉԱԿԱՆ ՇՐՋԱՆԻ  ՓՈՂՈՑՆԵՐԻ ԴԻՏԱՀՈՐԵՐԻ ՓՈԽԱՐԻՆՄԱՆ </w:t>
      </w:r>
      <w:r w:rsidR="00BE7C90">
        <w:rPr>
          <w:rFonts w:ascii="GHEA Grapalat" w:hAnsi="GHEA Grapalat"/>
          <w:b/>
          <w:sz w:val="20"/>
          <w:lang w:val="hy-AM"/>
        </w:rPr>
        <w:t>ԵՎ</w:t>
      </w:r>
      <w:r w:rsidR="00BE7C90" w:rsidRPr="00BE7C90">
        <w:rPr>
          <w:rFonts w:ascii="GHEA Grapalat" w:hAnsi="GHEA Grapalat"/>
          <w:b/>
          <w:sz w:val="20"/>
          <w:lang w:val="hy-AM"/>
        </w:rPr>
        <w:t xml:space="preserve">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54C3A66C"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F55595">
        <w:rPr>
          <w:rFonts w:ascii="GHEA Grapalat" w:hAnsi="GHEA Grapalat" w:cs="Times Armenian"/>
          <w:b/>
          <w:bCs/>
          <w:sz w:val="20"/>
          <w:lang w:val="hy-AM"/>
        </w:rPr>
        <w:t>26/132</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4288F0FA"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6184C" w:rsidRPr="00D6184C">
        <w:rPr>
          <w:rFonts w:ascii="GHEA Grapalat" w:hAnsi="GHEA Grapalat" w:cs="Sylfaen"/>
          <w:b/>
          <w:bCs/>
          <w:i w:val="0"/>
          <w:lang w:val="hy-AM"/>
        </w:rPr>
        <w:t xml:space="preserve">Երևան քաղաքի </w:t>
      </w:r>
      <w:r w:rsidR="00BE7C90" w:rsidRPr="00BE7C90">
        <w:rPr>
          <w:rFonts w:ascii="GHEA Grapalat" w:hAnsi="GHEA Grapalat" w:cs="Sylfaen"/>
          <w:b/>
          <w:bCs/>
          <w:i w:val="0"/>
          <w:lang w:val="hy-AM"/>
        </w:rPr>
        <w:t>Շենգավիթ վարչական շրջանի  փողոցների դիտահորերի փոխարինման և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C1268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15447380" w:rsidR="0013309D" w:rsidRPr="0013309D" w:rsidRDefault="00BE7C90" w:rsidP="0013309D">
            <w:pPr>
              <w:jc w:val="center"/>
              <w:rPr>
                <w:rFonts w:ascii="GHEA Grapalat" w:hAnsi="GHEA Grapalat"/>
                <w:sz w:val="20"/>
                <w:szCs w:val="20"/>
                <w:lang w:val="hy-AM"/>
              </w:rPr>
            </w:pPr>
            <w:r>
              <w:rPr>
                <w:rFonts w:ascii="GHEA Grapalat" w:hAnsi="GHEA Grapalat"/>
                <w:sz w:val="20"/>
                <w:szCs w:val="20"/>
                <w:lang w:val="hy-AM"/>
              </w:rPr>
              <w:t>19 651 400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4C8620C" w:rsidR="0013309D" w:rsidRPr="0036641C" w:rsidRDefault="00D6184C" w:rsidP="0013309D">
            <w:pPr>
              <w:pStyle w:val="BodyTextIndent2"/>
              <w:spacing w:line="240" w:lineRule="auto"/>
              <w:ind w:firstLine="0"/>
              <w:rPr>
                <w:rFonts w:ascii="GHEA Grapalat" w:hAnsi="GHEA Grapalat"/>
                <w:vertAlign w:val="subscript"/>
                <w:lang w:val="hy-AM"/>
              </w:rPr>
            </w:pPr>
            <w:r w:rsidRPr="00D6184C">
              <w:rPr>
                <w:rFonts w:ascii="GHEA Grapalat" w:hAnsi="GHEA Grapalat"/>
                <w:lang w:val="hy-AM"/>
              </w:rPr>
              <w:t xml:space="preserve">Երևան քաղաքի </w:t>
            </w:r>
            <w:r w:rsidR="00BE7C90" w:rsidRPr="00BE7C90">
              <w:rPr>
                <w:rFonts w:ascii="GHEA Grapalat" w:hAnsi="GHEA Grapalat"/>
                <w:lang w:val="hy-AM"/>
              </w:rPr>
              <w:t>Շենգավիթ վարչական շրջանի  փողոցների դիտահորերի փոխարինման և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C81145A"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F55595" w:rsidRPr="00F55595">
        <w:rPr>
          <w:rFonts w:ascii="GHEA Grapalat" w:hAnsi="GHEA Grapalat"/>
          <w:b/>
          <w:color w:val="000000" w:themeColor="text1"/>
          <w:lang w:val="hy-AM"/>
        </w:rPr>
        <w:t>մայիսի 19</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5473F2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F55595" w:rsidRPr="00F55595">
        <w:rPr>
          <w:rFonts w:ascii="GHEA Grapalat" w:hAnsi="GHEA Grapalat"/>
          <w:b/>
          <w:color w:val="000000" w:themeColor="text1"/>
          <w:lang w:val="hy-AM"/>
        </w:rPr>
        <w:t>մայիսի 19</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36641C">
        <w:rPr>
          <w:rFonts w:ascii="GHEA Grapalat" w:hAnsi="GHEA Grapalat"/>
          <w:sz w:val="20"/>
          <w:szCs w:val="20"/>
          <w:lang w:val="hy-AM"/>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36641C">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C0F11B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55595">
        <w:rPr>
          <w:rFonts w:ascii="GHEA Grapalat" w:hAnsi="GHEA Grapalat" w:cs="Sylfaen"/>
          <w:b/>
          <w:lang w:val="hy-AM"/>
        </w:rPr>
        <w:t>26/132</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0FD53E9"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F55595">
        <w:rPr>
          <w:rFonts w:ascii="GHEA Grapalat" w:hAnsi="GHEA Grapalat"/>
          <w:b/>
          <w:bCs/>
          <w:lang w:val="hy-AM"/>
        </w:rPr>
        <w:t>26/132</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E3FF464"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F55595">
        <w:rPr>
          <w:rFonts w:ascii="GHEA Grapalat" w:hAnsi="GHEA Grapalat"/>
          <w:b/>
          <w:bCs/>
          <w:lang w:val="hy-AM"/>
        </w:rPr>
        <w:t>26/132</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356C5D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F55595">
        <w:rPr>
          <w:rFonts w:ascii="GHEA Grapalat" w:hAnsi="GHEA Grapalat"/>
          <w:b/>
          <w:bCs/>
          <w:lang w:val="hy-AM"/>
        </w:rPr>
        <w:t>26/132</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9BE3CB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55595">
        <w:rPr>
          <w:rFonts w:ascii="GHEA Grapalat" w:hAnsi="GHEA Grapalat" w:cs="Sylfaen"/>
          <w:b/>
          <w:lang w:val="hy-AM"/>
        </w:rPr>
        <w:t>26/132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6241F" w14:paraId="3E0F3A2A" w14:textId="77777777" w:rsidTr="00E05C21">
        <w:tc>
          <w:tcPr>
            <w:tcW w:w="4315" w:type="dxa"/>
            <w:shd w:val="clear" w:color="auto" w:fill="D9E2F3"/>
            <w:vAlign w:val="center"/>
          </w:tcPr>
          <w:p w14:paraId="1F558C1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2FED4F7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DA0BEBC" w14:textId="77777777" w:rsidTr="00E05C21">
        <w:tc>
          <w:tcPr>
            <w:tcW w:w="4315" w:type="dxa"/>
            <w:shd w:val="clear" w:color="auto" w:fill="D9E2F3"/>
            <w:vAlign w:val="center"/>
          </w:tcPr>
          <w:p w14:paraId="693729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0435C3A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C07F975" w14:textId="77777777" w:rsidTr="00E05C21">
        <w:tc>
          <w:tcPr>
            <w:tcW w:w="4315" w:type="dxa"/>
            <w:shd w:val="clear" w:color="auto" w:fill="D9E2F3"/>
            <w:vAlign w:val="center"/>
          </w:tcPr>
          <w:p w14:paraId="3AC1E19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3AF7B5D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3D0728C" w14:textId="77777777" w:rsidTr="00E05C21">
        <w:tc>
          <w:tcPr>
            <w:tcW w:w="4315" w:type="dxa"/>
            <w:shd w:val="clear" w:color="auto" w:fill="D9E2F3"/>
            <w:vAlign w:val="center"/>
          </w:tcPr>
          <w:p w14:paraId="68F9DD1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54A472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F1146" w14:textId="77777777" w:rsidTr="00E05C21">
        <w:tc>
          <w:tcPr>
            <w:tcW w:w="4315" w:type="dxa"/>
            <w:shd w:val="clear" w:color="auto" w:fill="D9E2F3"/>
            <w:vAlign w:val="center"/>
          </w:tcPr>
          <w:p w14:paraId="2EC74FE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F524CF5"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A669147" w14:textId="77777777" w:rsidTr="00E05C21">
        <w:tc>
          <w:tcPr>
            <w:tcW w:w="4315" w:type="dxa"/>
            <w:shd w:val="clear" w:color="auto" w:fill="D9E2F3"/>
            <w:vAlign w:val="center"/>
          </w:tcPr>
          <w:p w14:paraId="71265BB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679A02B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63E00C7" w14:textId="77777777" w:rsidTr="00E05C21">
        <w:tc>
          <w:tcPr>
            <w:tcW w:w="4315" w:type="dxa"/>
            <w:shd w:val="clear" w:color="auto" w:fill="D9E2F3"/>
            <w:vAlign w:val="center"/>
          </w:tcPr>
          <w:p w14:paraId="6BE01B1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0F7D554C"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C12685" w14:paraId="165E4977" w14:textId="77777777" w:rsidTr="00E05C21">
        <w:tc>
          <w:tcPr>
            <w:tcW w:w="4315" w:type="dxa"/>
            <w:shd w:val="clear" w:color="auto" w:fill="D9E2F3"/>
            <w:vAlign w:val="center"/>
          </w:tcPr>
          <w:p w14:paraId="4AF68F7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անունը և ազգանունը</w:t>
            </w:r>
          </w:p>
        </w:tc>
        <w:tc>
          <w:tcPr>
            <w:tcW w:w="6030" w:type="dxa"/>
            <w:vAlign w:val="center"/>
          </w:tcPr>
          <w:p w14:paraId="6FEA9B8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EF5162F" w14:textId="77777777" w:rsidTr="00E05C21">
        <w:tc>
          <w:tcPr>
            <w:tcW w:w="4315" w:type="dxa"/>
            <w:shd w:val="clear" w:color="auto" w:fill="D9E2F3"/>
            <w:vAlign w:val="center"/>
          </w:tcPr>
          <w:p w14:paraId="3A351A9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պաշտոնը</w:t>
            </w:r>
          </w:p>
        </w:tc>
        <w:tc>
          <w:tcPr>
            <w:tcW w:w="6030" w:type="dxa"/>
            <w:vAlign w:val="center"/>
          </w:tcPr>
          <w:p w14:paraId="224A142F"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C12685" w14:paraId="03216970" w14:textId="77777777" w:rsidTr="00E05C21">
        <w:tc>
          <w:tcPr>
            <w:tcW w:w="4315" w:type="dxa"/>
            <w:shd w:val="clear" w:color="auto" w:fill="D9E2F3"/>
            <w:vAlign w:val="center"/>
          </w:tcPr>
          <w:p w14:paraId="7B5905E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ստորագրման օրը, ամիսը, տարին</w:t>
            </w:r>
          </w:p>
        </w:tc>
        <w:tc>
          <w:tcPr>
            <w:tcW w:w="6030" w:type="dxa"/>
            <w:vAlign w:val="center"/>
          </w:tcPr>
          <w:p w14:paraId="2145858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74B1E66" w14:textId="77777777" w:rsidTr="00E05C21">
        <w:tc>
          <w:tcPr>
            <w:tcW w:w="4315" w:type="dxa"/>
            <w:shd w:val="clear" w:color="auto" w:fill="D9E2F3"/>
            <w:vAlign w:val="center"/>
          </w:tcPr>
          <w:p w14:paraId="33D6A0C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էջերի քանակը</w:t>
            </w:r>
          </w:p>
        </w:tc>
        <w:tc>
          <w:tcPr>
            <w:tcW w:w="6030" w:type="dxa"/>
            <w:vAlign w:val="center"/>
          </w:tcPr>
          <w:p w14:paraId="4BE33A9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7AE09B" w14:textId="77777777" w:rsidTr="00E05C21">
        <w:tc>
          <w:tcPr>
            <w:tcW w:w="4315" w:type="dxa"/>
            <w:shd w:val="clear" w:color="auto" w:fill="D9E2F3"/>
            <w:vAlign w:val="center"/>
          </w:tcPr>
          <w:p w14:paraId="47DA18B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ստորագրությունը</w:t>
            </w:r>
          </w:p>
        </w:tc>
        <w:tc>
          <w:tcPr>
            <w:tcW w:w="6030" w:type="dxa"/>
            <w:vAlign w:val="center"/>
          </w:tcPr>
          <w:p w14:paraId="14F28F94"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009B3784" w14:textId="463661DC"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9B27613" w14:textId="77777777" w:rsidTr="00E05C21">
        <w:tc>
          <w:tcPr>
            <w:tcW w:w="4315" w:type="dxa"/>
            <w:shd w:val="clear" w:color="auto" w:fill="D9E2F3"/>
            <w:vAlign w:val="center"/>
          </w:tcPr>
          <w:p w14:paraId="04FD256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120" w:type="dxa"/>
            <w:vAlign w:val="center"/>
          </w:tcPr>
          <w:p w14:paraId="7E91C7F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B0E60BF" w14:textId="77777777" w:rsidTr="00E05C21">
        <w:tc>
          <w:tcPr>
            <w:tcW w:w="4315" w:type="dxa"/>
            <w:shd w:val="clear" w:color="auto" w:fill="D9E2F3"/>
            <w:vAlign w:val="center"/>
          </w:tcPr>
          <w:p w14:paraId="0E689B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120" w:type="dxa"/>
            <w:vAlign w:val="center"/>
          </w:tcPr>
          <w:p w14:paraId="5E180897"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73B2A06C" w14:textId="77777777" w:rsidTr="00E05C21">
        <w:tc>
          <w:tcPr>
            <w:tcW w:w="4315" w:type="dxa"/>
            <w:shd w:val="clear" w:color="auto" w:fill="D9E2F3"/>
            <w:vAlign w:val="center"/>
          </w:tcPr>
          <w:p w14:paraId="5CA4B37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Անվանումը</w:t>
            </w:r>
          </w:p>
        </w:tc>
        <w:tc>
          <w:tcPr>
            <w:tcW w:w="6120" w:type="dxa"/>
            <w:vAlign w:val="center"/>
          </w:tcPr>
          <w:p w14:paraId="358613C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DFBA401" w14:textId="77777777" w:rsidTr="00E05C21">
        <w:tc>
          <w:tcPr>
            <w:tcW w:w="4315" w:type="dxa"/>
            <w:shd w:val="clear" w:color="auto" w:fill="D9E2F3"/>
            <w:vAlign w:val="center"/>
          </w:tcPr>
          <w:p w14:paraId="26C1403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120" w:type="dxa"/>
            <w:vAlign w:val="center"/>
          </w:tcPr>
          <w:p w14:paraId="5EC9C79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9B4918E" w14:textId="77777777" w:rsidTr="00E05C21">
        <w:tc>
          <w:tcPr>
            <w:tcW w:w="4315" w:type="dxa"/>
            <w:shd w:val="clear" w:color="auto" w:fill="D9E2F3"/>
            <w:vAlign w:val="center"/>
          </w:tcPr>
          <w:p w14:paraId="39CFAFA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B8AD845" w14:textId="77777777" w:rsidTr="00E05C21">
        <w:tc>
          <w:tcPr>
            <w:tcW w:w="4315" w:type="dxa"/>
            <w:shd w:val="clear" w:color="auto" w:fill="D9E2F3"/>
            <w:vAlign w:val="center"/>
          </w:tcPr>
          <w:p w14:paraId="5F40D4B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097100E" w14:textId="77777777" w:rsidTr="00E05C21">
        <w:tc>
          <w:tcPr>
            <w:tcW w:w="4315" w:type="dxa"/>
            <w:shd w:val="clear" w:color="auto" w:fill="D9E2F3"/>
            <w:vAlign w:val="center"/>
          </w:tcPr>
          <w:p w14:paraId="2897BCC3"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958F5FD" w14:textId="77777777" w:rsidTr="00E05C21">
        <w:tc>
          <w:tcPr>
            <w:tcW w:w="4315" w:type="dxa"/>
            <w:shd w:val="clear" w:color="auto" w:fill="D9E2F3"/>
            <w:vAlign w:val="center"/>
          </w:tcPr>
          <w:p w14:paraId="1E4FCDD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30AE884" w14:textId="77777777" w:rsidTr="00E05C21">
        <w:tc>
          <w:tcPr>
            <w:tcW w:w="4315" w:type="dxa"/>
            <w:shd w:val="clear" w:color="auto" w:fill="D9E2F3"/>
            <w:vAlign w:val="center"/>
          </w:tcPr>
          <w:p w14:paraId="64E1EF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6491DADE" w14:textId="77777777" w:rsidTr="00E05C21">
        <w:tc>
          <w:tcPr>
            <w:tcW w:w="4315" w:type="dxa"/>
            <w:shd w:val="clear" w:color="auto" w:fill="D9E2F3"/>
            <w:vAlign w:val="center"/>
          </w:tcPr>
          <w:p w14:paraId="38001431"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6137C3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AFBEE00" w14:textId="77777777" w:rsidTr="00E05C21">
        <w:tc>
          <w:tcPr>
            <w:tcW w:w="4315" w:type="dxa"/>
            <w:shd w:val="clear" w:color="auto" w:fill="D9E2F3"/>
            <w:vAlign w:val="center"/>
          </w:tcPr>
          <w:p w14:paraId="4A86652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20E3F964" w14:textId="73C98D91"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4E331D7" w14:textId="50CF481A"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2DE68198" w14:textId="2776F411"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5C2F814" w14:textId="77777777" w:rsidTr="00E05C21">
        <w:trPr>
          <w:trHeight w:val="429"/>
        </w:trPr>
        <w:tc>
          <w:tcPr>
            <w:tcW w:w="4315" w:type="dxa"/>
            <w:shd w:val="clear" w:color="auto" w:fill="D9E2F3"/>
            <w:vAlign w:val="center"/>
          </w:tcPr>
          <w:p w14:paraId="0878337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Պետության անվանումը</w:t>
            </w:r>
          </w:p>
        </w:tc>
        <w:tc>
          <w:tcPr>
            <w:tcW w:w="6120" w:type="dxa"/>
            <w:vAlign w:val="center"/>
          </w:tcPr>
          <w:p w14:paraId="065BAB3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6CF9F21" w14:textId="77777777" w:rsidTr="00E05C21">
        <w:tc>
          <w:tcPr>
            <w:tcW w:w="4315" w:type="dxa"/>
            <w:shd w:val="clear" w:color="auto" w:fill="D9E2F3"/>
            <w:vAlign w:val="center"/>
          </w:tcPr>
          <w:p w14:paraId="23B3CE1D"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Համայնքի անվանումը</w:t>
            </w:r>
          </w:p>
        </w:tc>
        <w:tc>
          <w:tcPr>
            <w:tcW w:w="6120" w:type="dxa"/>
            <w:vAlign w:val="center"/>
          </w:tcPr>
          <w:p w14:paraId="43F706E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D2D190" w14:textId="77777777" w:rsidTr="00E05C21">
        <w:tc>
          <w:tcPr>
            <w:tcW w:w="4315" w:type="dxa"/>
            <w:shd w:val="clear" w:color="auto" w:fill="D9E2F3"/>
            <w:vAlign w:val="center"/>
          </w:tcPr>
          <w:p w14:paraId="1618BA7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4DB5217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5FC57C1" w14:textId="77777777" w:rsidTr="00E05C21">
        <w:tc>
          <w:tcPr>
            <w:tcW w:w="4315" w:type="dxa"/>
            <w:shd w:val="clear" w:color="auto" w:fill="D9E2F3"/>
            <w:vAlign w:val="center"/>
          </w:tcPr>
          <w:p w14:paraId="0ABE65A5"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454E26BC" w14:textId="2DB25E46"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230D230" w14:textId="3F21B5AB"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58C141D7" w14:textId="77777777" w:rsidTr="00E05C21">
        <w:tc>
          <w:tcPr>
            <w:tcW w:w="4315" w:type="dxa"/>
            <w:shd w:val="clear" w:color="auto" w:fill="D9E2F3"/>
            <w:vAlign w:val="center"/>
          </w:tcPr>
          <w:p w14:paraId="0DF593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w:t>
            </w:r>
          </w:p>
        </w:tc>
        <w:tc>
          <w:tcPr>
            <w:tcW w:w="6120" w:type="dxa"/>
            <w:vAlign w:val="center"/>
          </w:tcPr>
          <w:p w14:paraId="2115B4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5795FB1" w14:textId="77777777" w:rsidTr="00E05C21">
        <w:tc>
          <w:tcPr>
            <w:tcW w:w="4315" w:type="dxa"/>
            <w:shd w:val="clear" w:color="auto" w:fill="D9E2F3"/>
            <w:vAlign w:val="center"/>
          </w:tcPr>
          <w:p w14:paraId="0907ABA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 լատինատառ</w:t>
            </w:r>
          </w:p>
        </w:tc>
        <w:tc>
          <w:tcPr>
            <w:tcW w:w="6120" w:type="dxa"/>
            <w:vAlign w:val="center"/>
          </w:tcPr>
          <w:p w14:paraId="0650D14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6DB233C" w14:textId="77777777" w:rsidTr="00E05C21">
        <w:trPr>
          <w:trHeight w:val="438"/>
        </w:trPr>
        <w:tc>
          <w:tcPr>
            <w:tcW w:w="4315" w:type="dxa"/>
            <w:shd w:val="clear" w:color="auto" w:fill="D9E2F3"/>
            <w:vAlign w:val="center"/>
          </w:tcPr>
          <w:p w14:paraId="7C58ED6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A987C0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2CA737F" w14:textId="77777777" w:rsidTr="00E05C21">
        <w:tc>
          <w:tcPr>
            <w:tcW w:w="4315" w:type="dxa"/>
            <w:shd w:val="clear" w:color="auto" w:fill="D9E2F3"/>
            <w:vAlign w:val="center"/>
          </w:tcPr>
          <w:p w14:paraId="5FE3970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3925C667" w14:textId="457A6D09"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939359B" w14:textId="11FF9124"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4BBD9019" w14:textId="12745F1A"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3563783" w14:textId="77777777" w:rsidTr="00E05C21">
        <w:tc>
          <w:tcPr>
            <w:tcW w:w="4315" w:type="dxa"/>
            <w:shd w:val="clear" w:color="auto" w:fill="D9E2F3"/>
            <w:vAlign w:val="center"/>
          </w:tcPr>
          <w:p w14:paraId="33FAD52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4F4C7" w14:textId="77777777" w:rsidTr="00E05C21">
        <w:tc>
          <w:tcPr>
            <w:tcW w:w="4315" w:type="dxa"/>
            <w:shd w:val="clear" w:color="auto" w:fill="D9E2F3"/>
            <w:vAlign w:val="center"/>
          </w:tcPr>
          <w:p w14:paraId="0D9C7562"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55ACF27" w14:textId="77777777" w:rsidTr="00E05C21">
        <w:tc>
          <w:tcPr>
            <w:tcW w:w="4315" w:type="dxa"/>
            <w:shd w:val="clear" w:color="auto" w:fill="D9E2F3"/>
            <w:vAlign w:val="center"/>
          </w:tcPr>
          <w:p w14:paraId="6D3F18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F0BACB0" w14:textId="77777777" w:rsidTr="00E05C21">
        <w:tc>
          <w:tcPr>
            <w:tcW w:w="4315" w:type="dxa"/>
            <w:shd w:val="clear" w:color="auto" w:fill="D9E2F3"/>
            <w:vAlign w:val="center"/>
          </w:tcPr>
          <w:p w14:paraId="17C9EF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EBBB839" w14:textId="77777777" w:rsidTr="00E05C21">
        <w:tc>
          <w:tcPr>
            <w:tcW w:w="4315" w:type="dxa"/>
            <w:shd w:val="clear" w:color="auto" w:fill="D9E2F3"/>
            <w:vAlign w:val="center"/>
          </w:tcPr>
          <w:p w14:paraId="1DEC90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1ECA963" w14:textId="77777777" w:rsidTr="00E05C21">
        <w:tc>
          <w:tcPr>
            <w:tcW w:w="4315" w:type="dxa"/>
            <w:shd w:val="clear" w:color="auto" w:fill="D9E2F3"/>
            <w:vAlign w:val="center"/>
          </w:tcPr>
          <w:p w14:paraId="02975A4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900BF89" w14:textId="77777777" w:rsidTr="00E05C21">
        <w:tc>
          <w:tcPr>
            <w:tcW w:w="4315" w:type="dxa"/>
            <w:shd w:val="clear" w:color="auto" w:fill="D9E2F3"/>
            <w:vAlign w:val="center"/>
          </w:tcPr>
          <w:p w14:paraId="59892AE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7368BEF" w14:textId="77777777" w:rsidTr="00E05C21">
        <w:tc>
          <w:tcPr>
            <w:tcW w:w="4315" w:type="dxa"/>
            <w:shd w:val="clear" w:color="auto" w:fill="D9E2F3"/>
            <w:vAlign w:val="center"/>
          </w:tcPr>
          <w:p w14:paraId="7CC0B1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8F93629" w14:textId="77777777" w:rsidTr="00E05C21">
        <w:tc>
          <w:tcPr>
            <w:tcW w:w="4315" w:type="dxa"/>
            <w:shd w:val="clear" w:color="auto" w:fill="D9E2F3"/>
            <w:vAlign w:val="center"/>
          </w:tcPr>
          <w:p w14:paraId="62A33DA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F36278E" w14:textId="77777777" w:rsidTr="00E05C21">
        <w:tc>
          <w:tcPr>
            <w:tcW w:w="4315" w:type="dxa"/>
            <w:shd w:val="clear" w:color="auto" w:fill="D9E2F3"/>
            <w:vAlign w:val="center"/>
          </w:tcPr>
          <w:p w14:paraId="7B9F82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36B7482" w14:textId="77777777" w:rsidTr="00E05C21">
        <w:tc>
          <w:tcPr>
            <w:tcW w:w="4315" w:type="dxa"/>
            <w:shd w:val="clear" w:color="auto" w:fill="D9E2F3"/>
            <w:vAlign w:val="center"/>
          </w:tcPr>
          <w:p w14:paraId="5B9862D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248A0ACE" w14:textId="77777777" w:rsidTr="00E05C21">
        <w:tc>
          <w:tcPr>
            <w:tcW w:w="4315" w:type="dxa"/>
            <w:shd w:val="clear" w:color="auto" w:fill="D9E2F3"/>
            <w:vAlign w:val="center"/>
          </w:tcPr>
          <w:p w14:paraId="6EFEC8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FFE8B8E" w14:textId="77777777" w:rsidTr="00E05C21">
        <w:tc>
          <w:tcPr>
            <w:tcW w:w="4315" w:type="dxa"/>
            <w:shd w:val="clear" w:color="auto" w:fill="D9E2F3"/>
            <w:vAlign w:val="center"/>
          </w:tcPr>
          <w:p w14:paraId="5ECD463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99899DB" w14:textId="77777777" w:rsidTr="00E05C21">
        <w:tc>
          <w:tcPr>
            <w:tcW w:w="4315" w:type="dxa"/>
            <w:shd w:val="clear" w:color="auto" w:fill="D9E2F3"/>
            <w:vAlign w:val="center"/>
          </w:tcPr>
          <w:p w14:paraId="733CA19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4A5BEDD" w14:textId="77777777" w:rsidTr="00E05C21">
        <w:tc>
          <w:tcPr>
            <w:tcW w:w="4315" w:type="dxa"/>
            <w:shd w:val="clear" w:color="auto" w:fill="D9E2F3"/>
            <w:vAlign w:val="center"/>
          </w:tcPr>
          <w:p w14:paraId="7E5348C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499AF23E" w14:textId="77777777" w:rsidTr="00793C58">
        <w:tc>
          <w:tcPr>
            <w:tcW w:w="4315" w:type="dxa"/>
            <w:shd w:val="clear" w:color="auto" w:fill="D9E2F3"/>
            <w:vAlign w:val="center"/>
          </w:tcPr>
          <w:p w14:paraId="53DFF91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5263615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82C2592" w14:textId="77777777" w:rsidTr="00793C58">
        <w:tc>
          <w:tcPr>
            <w:tcW w:w="4315" w:type="dxa"/>
            <w:shd w:val="clear" w:color="auto" w:fill="D9E2F3"/>
            <w:vAlign w:val="center"/>
          </w:tcPr>
          <w:p w14:paraId="584C1CF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7B005E3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6C83DB" w14:textId="77777777" w:rsidTr="00793C58">
        <w:tc>
          <w:tcPr>
            <w:tcW w:w="4315" w:type="dxa"/>
            <w:shd w:val="clear" w:color="auto" w:fill="D9E2F3"/>
            <w:vAlign w:val="center"/>
          </w:tcPr>
          <w:p w14:paraId="30AA42F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0ED780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2164F7D" w14:textId="77777777" w:rsidTr="00793C58">
        <w:tc>
          <w:tcPr>
            <w:tcW w:w="4315" w:type="dxa"/>
            <w:shd w:val="clear" w:color="auto" w:fill="D9E2F3"/>
            <w:vAlign w:val="center"/>
          </w:tcPr>
          <w:p w14:paraId="6A0B5D7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10CC60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C12685" w14:paraId="6E168E87" w14:textId="77777777" w:rsidTr="00A6241F">
        <w:trPr>
          <w:trHeight w:val="1053"/>
        </w:trPr>
        <w:tc>
          <w:tcPr>
            <w:tcW w:w="10435" w:type="dxa"/>
            <w:gridSpan w:val="2"/>
            <w:vAlign w:val="center"/>
          </w:tcPr>
          <w:p w14:paraId="23CC4241" w14:textId="0536568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241F" w14:paraId="703F5AE7" w14:textId="77777777" w:rsidTr="00A6241F">
        <w:trPr>
          <w:trHeight w:val="517"/>
        </w:trPr>
        <w:tc>
          <w:tcPr>
            <w:tcW w:w="4630" w:type="dxa"/>
            <w:shd w:val="clear" w:color="auto" w:fill="D9E2F3"/>
            <w:vAlign w:val="center"/>
          </w:tcPr>
          <w:p w14:paraId="7266C5DA"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Մասնակցության չափը (%)</w:t>
            </w:r>
          </w:p>
        </w:tc>
        <w:tc>
          <w:tcPr>
            <w:tcW w:w="5805" w:type="dxa"/>
            <w:shd w:val="clear" w:color="auto" w:fill="FFFFFF"/>
            <w:vAlign w:val="center"/>
          </w:tcPr>
          <w:p w14:paraId="6BC1434A"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77E36449" w14:textId="77777777" w:rsidTr="00A6241F">
        <w:trPr>
          <w:trHeight w:val="970"/>
        </w:trPr>
        <w:tc>
          <w:tcPr>
            <w:tcW w:w="4630" w:type="dxa"/>
            <w:shd w:val="clear" w:color="auto" w:fill="D9E2F3"/>
            <w:vAlign w:val="center"/>
          </w:tcPr>
          <w:p w14:paraId="498F34D9"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805" w:type="dxa"/>
            <w:vAlign w:val="center"/>
          </w:tcPr>
          <w:p w14:paraId="15EB3616" w14:textId="6346598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B86A7E1" w14:textId="19963735"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1F2E7B14" w14:textId="77777777" w:rsidTr="00A6241F">
        <w:trPr>
          <w:trHeight w:val="493"/>
        </w:trPr>
        <w:tc>
          <w:tcPr>
            <w:tcW w:w="10435" w:type="dxa"/>
            <w:gridSpan w:val="2"/>
            <w:vAlign w:val="center"/>
          </w:tcPr>
          <w:p w14:paraId="698B46F8" w14:textId="58F053C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A6241F" w14:paraId="5548EB30" w14:textId="77777777" w:rsidTr="00A6241F">
        <w:trPr>
          <w:trHeight w:val="1041"/>
        </w:trPr>
        <w:tc>
          <w:tcPr>
            <w:tcW w:w="10435" w:type="dxa"/>
            <w:gridSpan w:val="2"/>
            <w:vAlign w:val="center"/>
          </w:tcPr>
          <w:p w14:paraId="55345FB8" w14:textId="386FB6DB"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A6241F">
              <w:rPr>
                <w:rFonts w:ascii="GHEA Grapalat" w:hAnsi="GHEA Grapalat"/>
                <w:sz w:val="22"/>
                <w:szCs w:val="22"/>
                <w:lang w:val="hy-AM"/>
              </w:rPr>
              <w:t xml:space="preserve"> </w:t>
            </w:r>
            <w:r w:rsidR="000E20A1" w:rsidRPr="00A6241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C12685" w14:paraId="7734D5D9" w14:textId="77777777" w:rsidTr="00FB2649">
        <w:trPr>
          <w:trHeight w:val="1320"/>
        </w:trPr>
        <w:tc>
          <w:tcPr>
            <w:tcW w:w="10435" w:type="dxa"/>
            <w:gridSpan w:val="2"/>
            <w:vAlign w:val="center"/>
          </w:tcPr>
          <w:p w14:paraId="0B1D1ED7" w14:textId="5A38EE0C"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241F" w14:paraId="63C176F0" w14:textId="77777777" w:rsidTr="00793C58">
        <w:trPr>
          <w:trHeight w:val="684"/>
        </w:trPr>
        <w:tc>
          <w:tcPr>
            <w:tcW w:w="4508" w:type="dxa"/>
            <w:shd w:val="clear" w:color="auto" w:fill="D9E2F3"/>
            <w:vAlign w:val="center"/>
          </w:tcPr>
          <w:p w14:paraId="40FCEB6E"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14561D3B" w14:textId="77777777" w:rsidTr="00A6241F">
        <w:trPr>
          <w:trHeight w:val="987"/>
        </w:trPr>
        <w:tc>
          <w:tcPr>
            <w:tcW w:w="4508" w:type="dxa"/>
            <w:shd w:val="clear" w:color="auto" w:fill="D9E2F3"/>
            <w:vAlign w:val="center"/>
          </w:tcPr>
          <w:p w14:paraId="0FFCBA45"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46ED2FF8" w14:textId="4FA4C2E4"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52C6C057" w14:textId="77777777" w:rsidTr="00A6241F">
        <w:trPr>
          <w:trHeight w:val="744"/>
        </w:trPr>
        <w:tc>
          <w:tcPr>
            <w:tcW w:w="10435" w:type="dxa"/>
            <w:gridSpan w:val="2"/>
            <w:vAlign w:val="center"/>
          </w:tcPr>
          <w:p w14:paraId="46AC15A2" w14:textId="20A11C67"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A6241F" w14:paraId="47FDDBD0" w14:textId="77777777" w:rsidTr="00FB2649">
        <w:trPr>
          <w:trHeight w:val="1068"/>
        </w:trPr>
        <w:tc>
          <w:tcPr>
            <w:tcW w:w="10435" w:type="dxa"/>
            <w:gridSpan w:val="2"/>
            <w:vAlign w:val="center"/>
          </w:tcPr>
          <w:p w14:paraId="2DCDB74D" w14:textId="1295A632"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241F" w14:paraId="5BD7828F" w14:textId="77777777" w:rsidTr="00793C58">
        <w:tc>
          <w:tcPr>
            <w:tcW w:w="10435" w:type="dxa"/>
            <w:gridSpan w:val="2"/>
            <w:vAlign w:val="center"/>
          </w:tcPr>
          <w:p w14:paraId="70E6A868" w14:textId="0C785E4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դ</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A6241F" w14:paraId="441E1F9F" w14:textId="77777777" w:rsidTr="00A6241F">
        <w:trPr>
          <w:trHeight w:val="978"/>
        </w:trPr>
        <w:tc>
          <w:tcPr>
            <w:tcW w:w="10435" w:type="dxa"/>
            <w:gridSpan w:val="2"/>
            <w:vAlign w:val="center"/>
          </w:tcPr>
          <w:p w14:paraId="75B88DA0" w14:textId="5BDCBCB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ե</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C12685" w14:paraId="08E5C03C" w14:textId="77777777" w:rsidTr="00793C58">
        <w:tc>
          <w:tcPr>
            <w:tcW w:w="4405" w:type="dxa"/>
            <w:shd w:val="clear" w:color="auto" w:fill="D9E2F3"/>
            <w:vAlign w:val="center"/>
          </w:tcPr>
          <w:p w14:paraId="42C5149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 դառնալու օրը, ամիսը, տարին</w:t>
            </w:r>
          </w:p>
        </w:tc>
        <w:tc>
          <w:tcPr>
            <w:tcW w:w="6030" w:type="dxa"/>
            <w:vAlign w:val="center"/>
          </w:tcPr>
          <w:p w14:paraId="1DB376EA"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D21972A" w14:textId="77777777" w:rsidTr="00793C58">
        <w:tc>
          <w:tcPr>
            <w:tcW w:w="4405" w:type="dxa"/>
            <w:shd w:val="clear" w:color="auto" w:fill="D9E2F3"/>
            <w:vAlign w:val="center"/>
          </w:tcPr>
          <w:p w14:paraId="710C6D6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Կազմակերպության նկատմամբ վերահսկողության իրականացումը</w:t>
            </w:r>
          </w:p>
        </w:tc>
        <w:tc>
          <w:tcPr>
            <w:tcW w:w="6030" w:type="dxa"/>
            <w:vAlign w:val="center"/>
          </w:tcPr>
          <w:p w14:paraId="04CCE2D5" w14:textId="18A03557"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 xml:space="preserve">Առանձին </w:t>
            </w:r>
          </w:p>
          <w:p w14:paraId="4326A8AC" w14:textId="5B3EEF66" w:rsidR="000E20A1" w:rsidRPr="00A6241F" w:rsidRDefault="00000000" w:rsidP="00793C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Փոխկապակցված անձանց հետ համատեղ</w:t>
            </w:r>
          </w:p>
        </w:tc>
      </w:tr>
      <w:tr w:rsidR="000E20A1" w:rsidRPr="00A6241F" w14:paraId="218777F6" w14:textId="77777777" w:rsidTr="00793C58">
        <w:tc>
          <w:tcPr>
            <w:tcW w:w="4405" w:type="dxa"/>
            <w:shd w:val="clear" w:color="auto" w:fill="D9E2F3"/>
            <w:vAlign w:val="center"/>
          </w:tcPr>
          <w:p w14:paraId="4CB1077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A6241F">
              <w:rPr>
                <w:rFonts w:ascii="GHEA Grapalat" w:eastAsia="GHEA Grapalat" w:hAnsi="GHEA Grapalat" w:cs="GHEA Grapalat"/>
                <w:sz w:val="22"/>
                <w:szCs w:val="22"/>
                <w:lang w:val="hy-AM"/>
              </w:rPr>
              <w:lastRenderedPageBreak/>
              <w:t>պաշտոնատար անձ կամ նրա ընտանիքի անդամ</w:t>
            </w:r>
          </w:p>
        </w:tc>
        <w:tc>
          <w:tcPr>
            <w:tcW w:w="6030" w:type="dxa"/>
            <w:vAlign w:val="center"/>
          </w:tcPr>
          <w:p w14:paraId="3E774415" w14:textId="6685ACA3"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Այո</w:t>
            </w:r>
          </w:p>
          <w:p w14:paraId="007B9ECB" w14:textId="33F56EBD"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2C34275B" w14:textId="77777777" w:rsidTr="00A6241F">
        <w:trPr>
          <w:trHeight w:val="384"/>
        </w:trPr>
        <w:tc>
          <w:tcPr>
            <w:tcW w:w="4405" w:type="dxa"/>
            <w:shd w:val="clear" w:color="auto" w:fill="D9E2F3"/>
            <w:vAlign w:val="center"/>
          </w:tcPr>
          <w:p w14:paraId="7A6F107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Էլ</w:t>
            </w:r>
            <w:r w:rsidRPr="00A6241F">
              <w:rPr>
                <w:rFonts w:ascii="Cambria Math" w:eastAsia="Cambria Math" w:hAnsi="Cambria Math" w:cs="Cambria Math"/>
                <w:sz w:val="22"/>
                <w:szCs w:val="22"/>
                <w:lang w:val="hy-AM"/>
              </w:rPr>
              <w:t>․</w:t>
            </w:r>
            <w:r w:rsidRPr="00A6241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06D758E" w14:textId="77777777" w:rsidTr="00793C58">
        <w:tc>
          <w:tcPr>
            <w:tcW w:w="4405" w:type="dxa"/>
            <w:shd w:val="clear" w:color="auto" w:fill="D9E2F3"/>
            <w:vAlign w:val="center"/>
          </w:tcPr>
          <w:p w14:paraId="67D68641"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243880C" w14:textId="4E4625F0"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5E540140" w14:textId="77777777" w:rsidTr="00FB2649">
        <w:trPr>
          <w:trHeight w:val="492"/>
        </w:trPr>
        <w:tc>
          <w:tcPr>
            <w:tcW w:w="4405" w:type="dxa"/>
            <w:shd w:val="clear" w:color="auto" w:fill="D9E2F3"/>
            <w:vAlign w:val="center"/>
          </w:tcPr>
          <w:p w14:paraId="5B530818"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F26A72" w14:textId="77777777" w:rsidTr="00793C58">
        <w:tc>
          <w:tcPr>
            <w:tcW w:w="4405" w:type="dxa"/>
            <w:shd w:val="clear" w:color="auto" w:fill="D9E2F3"/>
            <w:vAlign w:val="center"/>
          </w:tcPr>
          <w:p w14:paraId="57C0ED4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3025D74" w14:textId="77777777" w:rsidTr="00793C58">
        <w:tc>
          <w:tcPr>
            <w:tcW w:w="4405" w:type="dxa"/>
            <w:shd w:val="clear" w:color="auto" w:fill="D9E2F3"/>
            <w:vAlign w:val="center"/>
          </w:tcPr>
          <w:p w14:paraId="7AEA8E66"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57084FD" w14:textId="77777777" w:rsidTr="00793C58">
        <w:tc>
          <w:tcPr>
            <w:tcW w:w="4405" w:type="dxa"/>
            <w:shd w:val="clear" w:color="auto" w:fill="D9E2F3"/>
            <w:vAlign w:val="center"/>
          </w:tcPr>
          <w:p w14:paraId="4CC7F89E"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9E1C5D0" w14:textId="77777777" w:rsidTr="00793C58">
        <w:tc>
          <w:tcPr>
            <w:tcW w:w="4405" w:type="dxa"/>
            <w:shd w:val="clear" w:color="auto" w:fill="D9E2F3"/>
            <w:vAlign w:val="center"/>
          </w:tcPr>
          <w:p w14:paraId="58AABB0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686C91B6" w14:textId="77777777" w:rsidTr="00793C58">
        <w:tc>
          <w:tcPr>
            <w:tcW w:w="4405" w:type="dxa"/>
            <w:shd w:val="clear" w:color="auto" w:fill="D9E2F3"/>
            <w:vAlign w:val="center"/>
          </w:tcPr>
          <w:p w14:paraId="756E9B4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176237C" w14:textId="77777777" w:rsidTr="00A6241F">
        <w:trPr>
          <w:trHeight w:val="357"/>
        </w:trPr>
        <w:tc>
          <w:tcPr>
            <w:tcW w:w="4405" w:type="dxa"/>
            <w:shd w:val="clear" w:color="auto" w:fill="D9E2F3"/>
            <w:vAlign w:val="center"/>
          </w:tcPr>
          <w:p w14:paraId="281EE0AA"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C12685" w14:paraId="46FC4489" w14:textId="77777777" w:rsidTr="00793C58">
        <w:trPr>
          <w:trHeight w:val="528"/>
        </w:trPr>
        <w:tc>
          <w:tcPr>
            <w:tcW w:w="4315" w:type="dxa"/>
            <w:vMerge w:val="restart"/>
            <w:shd w:val="clear" w:color="auto" w:fill="D9E2F3"/>
            <w:vAlign w:val="center"/>
          </w:tcPr>
          <w:p w14:paraId="264D77C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C12685" w14:paraId="0631A014" w14:textId="77777777" w:rsidTr="00A6241F">
        <w:trPr>
          <w:trHeight w:val="123"/>
        </w:trPr>
        <w:tc>
          <w:tcPr>
            <w:tcW w:w="4315" w:type="dxa"/>
            <w:vMerge/>
            <w:shd w:val="clear" w:color="auto" w:fill="D9E2F3"/>
            <w:vAlign w:val="center"/>
          </w:tcPr>
          <w:p w14:paraId="56DE130F"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08E17B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C12685" w14:paraId="0F47A39C" w14:textId="77777777" w:rsidTr="00793C58">
        <w:trPr>
          <w:trHeight w:val="294"/>
        </w:trPr>
        <w:tc>
          <w:tcPr>
            <w:tcW w:w="4315" w:type="dxa"/>
            <w:vMerge/>
            <w:shd w:val="clear" w:color="auto" w:fill="D9E2F3"/>
            <w:vAlign w:val="center"/>
          </w:tcPr>
          <w:p w14:paraId="38D6E0C1"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6791C83"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C12685" w14:paraId="1CD77669" w14:textId="77777777" w:rsidTr="00793C58">
        <w:trPr>
          <w:trHeight w:val="267"/>
        </w:trPr>
        <w:tc>
          <w:tcPr>
            <w:tcW w:w="4315" w:type="dxa"/>
            <w:vMerge/>
            <w:shd w:val="clear" w:color="auto" w:fill="D9E2F3"/>
            <w:vAlign w:val="center"/>
          </w:tcPr>
          <w:p w14:paraId="4A5C5F3A"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54BE1FD1"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C12685" w14:paraId="00DF7A1D" w14:textId="77777777" w:rsidTr="00793C58">
        <w:trPr>
          <w:trHeight w:val="51"/>
        </w:trPr>
        <w:tc>
          <w:tcPr>
            <w:tcW w:w="4315" w:type="dxa"/>
            <w:vMerge/>
            <w:shd w:val="clear" w:color="auto" w:fill="D9E2F3"/>
            <w:vAlign w:val="center"/>
          </w:tcPr>
          <w:p w14:paraId="10E659B0"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700B699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695B8231" w14:textId="77777777" w:rsidTr="00793C58">
        <w:tc>
          <w:tcPr>
            <w:tcW w:w="4405" w:type="dxa"/>
            <w:shd w:val="clear" w:color="auto" w:fill="D9E2F3"/>
            <w:vAlign w:val="center"/>
          </w:tcPr>
          <w:p w14:paraId="2C21D8A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D954F64" w14:textId="77777777" w:rsidTr="00793C58">
        <w:tc>
          <w:tcPr>
            <w:tcW w:w="4405" w:type="dxa"/>
            <w:shd w:val="clear" w:color="auto" w:fill="D9E2F3"/>
            <w:vAlign w:val="center"/>
          </w:tcPr>
          <w:p w14:paraId="769E8A0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FB2649" w:rsidRDefault="000E20A1" w:rsidP="000E20A1">
      <w:pPr>
        <w:pBdr>
          <w:top w:val="nil"/>
          <w:left w:val="nil"/>
          <w:bottom w:val="nil"/>
          <w:right w:val="nil"/>
          <w:between w:val="nil"/>
        </w:pBdr>
        <w:rPr>
          <w:rFonts w:ascii="GHEA Grapalat" w:eastAsia="GHEA Grapalat" w:hAnsi="GHEA Grapalat" w:cs="GHEA Grapalat"/>
          <w:b/>
          <w:sz w:val="12"/>
          <w:szCs w:val="12"/>
          <w:lang w:val="hy-AM"/>
        </w:rPr>
      </w:pPr>
    </w:p>
    <w:tbl>
      <w:tblPr>
        <w:tblStyle w:val="TableGrid"/>
        <w:tblW w:w="10889" w:type="dxa"/>
        <w:tblLayout w:type="fixed"/>
        <w:tblLook w:val="04A0" w:firstRow="1" w:lastRow="0" w:firstColumn="1" w:lastColumn="0" w:noHBand="0" w:noVBand="1"/>
      </w:tblPr>
      <w:tblGrid>
        <w:gridCol w:w="10889"/>
      </w:tblGrid>
      <w:tr w:rsidR="000E20A1" w:rsidRPr="00C12685" w14:paraId="01D1EC12" w14:textId="77777777" w:rsidTr="00FB2649">
        <w:trPr>
          <w:trHeight w:val="791"/>
        </w:trPr>
        <w:tc>
          <w:tcPr>
            <w:tcW w:w="10889"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12685" w14:paraId="37647348" w14:textId="77777777" w:rsidTr="00FB2649">
        <w:trPr>
          <w:trHeight w:val="7342"/>
        </w:trPr>
        <w:tc>
          <w:tcPr>
            <w:tcW w:w="10889" w:type="dxa"/>
          </w:tcPr>
          <w:p w14:paraId="6D5A2C5A" w14:textId="77777777" w:rsidR="000E20A1" w:rsidRPr="0036641C" w:rsidRDefault="000E20A1" w:rsidP="007E39F5">
            <w:pPr>
              <w:rPr>
                <w:rFonts w:ascii="GHEA Grapalat" w:eastAsia="GHEA Grapalat" w:hAnsi="GHEA Grapalat" w:cs="GHEA Grapalat"/>
                <w:b/>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FB2649">
      <w:pPr>
        <w:spacing w:line="276" w:lineRule="auto"/>
        <w:rPr>
          <w:rFonts w:ascii="GHEA Grapalat" w:eastAsia="GHEA Grapalat" w:hAnsi="GHEA Grapalat" w:cs="GHEA Grapalat"/>
          <w:b/>
          <w:lang w:val="hy-AM"/>
        </w:rPr>
      </w:pPr>
    </w:p>
    <w:p w14:paraId="1F407DC4" w14:textId="77777777" w:rsidR="00A6241F" w:rsidRDefault="00A6241F" w:rsidP="00FB2649">
      <w:pPr>
        <w:spacing w:line="276" w:lineRule="auto"/>
        <w:rPr>
          <w:rFonts w:ascii="GHEA Grapalat" w:eastAsia="GHEA Grapalat" w:hAnsi="GHEA Grapalat" w:cs="GHEA Grapalat"/>
          <w:b/>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36641C">
        <w:rPr>
          <w:rFonts w:ascii="GHEA Grapalat" w:eastAsia="GHEA Grapalat" w:hAnsi="GHEA Grapalat" w:cs="GHEA Grapalat"/>
          <w:lang w:val="hy-AM"/>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6641C">
        <w:rPr>
          <w:rFonts w:ascii="GHEA Grapalat" w:eastAsia="GHEA Grapalat" w:hAnsi="GHEA Grapalat" w:cs="GHEA Grapalat"/>
          <w:lang w:val="hy-AM"/>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B77EE2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55595">
        <w:rPr>
          <w:rFonts w:ascii="GHEA Grapalat" w:hAnsi="GHEA Grapalat" w:cs="Sylfaen"/>
          <w:b/>
          <w:lang w:val="hy-AM"/>
        </w:rPr>
        <w:t>26/132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CE855C6"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F55595">
        <w:rPr>
          <w:rFonts w:ascii="GHEA Grapalat" w:hAnsi="GHEA Grapalat" w:cs="Arial"/>
          <w:sz w:val="20"/>
          <w:szCs w:val="20"/>
          <w:lang w:val="hy-AM"/>
        </w:rPr>
        <w:t>26/132</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1268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C1268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0AE1D22" w:rsidR="00800678" w:rsidRPr="0036641C" w:rsidRDefault="00D6184C" w:rsidP="008D6F10">
            <w:pPr>
              <w:jc w:val="center"/>
              <w:rPr>
                <w:rFonts w:ascii="GHEA Grapalat" w:hAnsi="GHEA Grapalat" w:cs="Arial"/>
                <w:sz w:val="20"/>
                <w:szCs w:val="20"/>
                <w:lang w:val="hy-AM"/>
              </w:rPr>
            </w:pPr>
            <w:r w:rsidRPr="00D6184C">
              <w:rPr>
                <w:rFonts w:ascii="GHEA Grapalat" w:hAnsi="GHEA Grapalat" w:cs="Calibri"/>
                <w:color w:val="000000"/>
                <w:sz w:val="20"/>
                <w:szCs w:val="20"/>
                <w:lang w:val="hy-AM"/>
              </w:rPr>
              <w:t xml:space="preserve">Երևան քաղաքի </w:t>
            </w:r>
            <w:r w:rsidR="00BE7C90" w:rsidRPr="00BE7C90">
              <w:rPr>
                <w:rFonts w:ascii="GHEA Grapalat" w:hAnsi="GHEA Grapalat" w:cs="Calibri"/>
                <w:color w:val="000000"/>
                <w:sz w:val="20"/>
                <w:szCs w:val="20"/>
                <w:lang w:val="hy-AM"/>
              </w:rPr>
              <w:t>Շենգավիթ վարչական շրջանի  փողոցների դիտահորերի փոխարինման և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CD7242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55595">
        <w:rPr>
          <w:rFonts w:ascii="GHEA Grapalat" w:hAnsi="GHEA Grapalat" w:cs="Sylfaen"/>
          <w:b/>
          <w:lang w:val="hy-AM"/>
        </w:rPr>
        <w:t>26/132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D05058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F55595">
              <w:rPr>
                <w:rFonts w:ascii="GHEA Grapalat" w:hAnsi="GHEA Grapalat" w:cs="Sylfaen"/>
                <w:b/>
                <w:sz w:val="20"/>
                <w:szCs w:val="20"/>
                <w:lang w:val="hy-AM"/>
              </w:rPr>
              <w:t>26/132</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C1268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C1268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C12685"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C12685"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12685"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12685"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C12685"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12685"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12685"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C12685"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12685"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C12685"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C12685"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C12685"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C12685"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C12685"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C12685"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C12685"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C12685"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C12685"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C12685"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0A8888E"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F55595">
        <w:rPr>
          <w:rFonts w:ascii="GHEA Grapalat" w:hAnsi="GHEA Grapalat" w:cs="Sylfaen"/>
          <w:b/>
          <w:lang w:val="hy-AM"/>
        </w:rPr>
        <w:t>26/132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089C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F55595">
              <w:rPr>
                <w:rFonts w:ascii="GHEA Grapalat" w:hAnsi="GHEA Grapalat" w:cs="Sylfaen"/>
                <w:b/>
                <w:sz w:val="20"/>
                <w:szCs w:val="20"/>
                <w:lang w:val="hy-AM"/>
              </w:rPr>
              <w:t>26/132</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C1268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C1268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C12685"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C12685"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12685"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C12685"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C12685"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12685"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12685"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C12685"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C12685"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12685"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12685"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C12685"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C12685"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C12685"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C12685"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C12685"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C12685"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C12685"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C12685"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4390714"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F55595">
        <w:rPr>
          <w:rFonts w:ascii="GHEA Grapalat" w:hAnsi="GHEA Grapalat" w:cs="Sylfaen"/>
          <w:b/>
          <w:sz w:val="20"/>
          <w:szCs w:val="20"/>
          <w:lang w:val="hy-AM"/>
        </w:rPr>
        <w:t>26/132</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93DA45D"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6184C" w:rsidRPr="00D6184C">
        <w:rPr>
          <w:rFonts w:ascii="GHEA Grapalat" w:hAnsi="GHEA Grapalat" w:cs="Sylfaen"/>
          <w:b/>
          <w:bCs/>
          <w:sz w:val="22"/>
          <w:szCs w:val="22"/>
          <w:lang w:val="hy-AM"/>
        </w:rPr>
        <w:t xml:space="preserve">Երևան քաղաքի </w:t>
      </w:r>
      <w:r w:rsidR="00BE7C90" w:rsidRPr="00BE7C90">
        <w:rPr>
          <w:rFonts w:ascii="GHEA Grapalat" w:hAnsi="GHEA Grapalat" w:cs="Sylfaen"/>
          <w:b/>
          <w:bCs/>
          <w:sz w:val="22"/>
          <w:szCs w:val="22"/>
          <w:lang w:val="hy-AM"/>
        </w:rPr>
        <w:t>Շենգավիթ վարչական շրջանի  փողոցների դիտահորերի փոխարինման և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A84D54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w:t>
      </w:r>
      <w:r w:rsidR="00C1268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61858A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BE7C90">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E7C90">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BE7C90">
        <w:rPr>
          <w:rFonts w:ascii="GHEA Grapalat" w:hAnsi="GHEA Grapalat" w:cs="Arial"/>
          <w:b/>
          <w:bCs/>
          <w:sz w:val="20"/>
          <w:szCs w:val="20"/>
          <w:lang w:val="hy-AM"/>
        </w:rPr>
        <w:t>տասն</w:t>
      </w:r>
      <w:r w:rsidRPr="0036641C">
        <w:rPr>
          <w:rFonts w:ascii="GHEA Grapalat" w:hAnsi="GHEA Grapalat" w:cs="Sylfaen"/>
          <w:b/>
          <w:bCs/>
          <w:sz w:val="20"/>
          <w:szCs w:val="20"/>
          <w:lang w:val="hy-AM"/>
        </w:rPr>
        <w:t>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1632C1F"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E7C90">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BE7C90">
        <w:rPr>
          <w:rFonts w:ascii="GHEA Grapalat" w:hAnsi="GHEA Grapalat" w:cs="Sylfaen"/>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265" w:type="dxa"/>
        <w:tblLook w:val="04A0" w:firstRow="1" w:lastRow="0" w:firstColumn="1" w:lastColumn="0" w:noHBand="0" w:noVBand="1"/>
      </w:tblPr>
      <w:tblGrid>
        <w:gridCol w:w="630"/>
        <w:gridCol w:w="5219"/>
        <w:gridCol w:w="4268"/>
      </w:tblGrid>
      <w:tr w:rsidR="008F3BF0" w:rsidRPr="008F3BF0" w14:paraId="47B0999C" w14:textId="77777777" w:rsidTr="008F3BF0">
        <w:tc>
          <w:tcPr>
            <w:tcW w:w="630" w:type="dxa"/>
          </w:tcPr>
          <w:p w14:paraId="3B290186" w14:textId="77777777" w:rsidR="00047884" w:rsidRPr="008F3BF0" w:rsidRDefault="00047884" w:rsidP="007178BC">
            <w:pPr>
              <w:jc w:val="both"/>
              <w:rPr>
                <w:rFonts w:ascii="GHEA Grapalat" w:hAnsi="GHEA Grapalat" w:cs="Sylfaen"/>
                <w:bCs/>
              </w:rPr>
            </w:pPr>
            <w:r w:rsidRPr="008F3BF0">
              <w:rPr>
                <w:rFonts w:ascii="GHEA Grapalat" w:hAnsi="GHEA Grapalat" w:cs="Sylfaen"/>
                <w:bCs/>
              </w:rPr>
              <w:lastRenderedPageBreak/>
              <w:t>N</w:t>
            </w:r>
          </w:p>
        </w:tc>
        <w:tc>
          <w:tcPr>
            <w:tcW w:w="5219" w:type="dxa"/>
          </w:tcPr>
          <w:p w14:paraId="2F2C45D3"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Խախտումը</w:t>
            </w:r>
            <w:proofErr w:type="spellEnd"/>
          </w:p>
        </w:tc>
        <w:tc>
          <w:tcPr>
            <w:tcW w:w="4268" w:type="dxa"/>
          </w:tcPr>
          <w:p w14:paraId="507F88D1"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Պատասխանատվությունը</w:t>
            </w:r>
            <w:proofErr w:type="spellEnd"/>
          </w:p>
        </w:tc>
      </w:tr>
      <w:tr w:rsidR="008F3BF0" w:rsidRPr="008F3BF0" w14:paraId="72726C7E" w14:textId="77777777" w:rsidTr="008F3BF0">
        <w:tc>
          <w:tcPr>
            <w:tcW w:w="630" w:type="dxa"/>
          </w:tcPr>
          <w:p w14:paraId="5D01CDC9" w14:textId="77777777" w:rsidR="00047884" w:rsidRPr="008F3BF0" w:rsidRDefault="00047884" w:rsidP="00924582">
            <w:pPr>
              <w:rPr>
                <w:rFonts w:ascii="GHEA Grapalat" w:hAnsi="GHEA Grapalat" w:cs="Sylfaen"/>
                <w:bCs/>
              </w:rPr>
            </w:pPr>
            <w:r w:rsidRPr="008F3BF0">
              <w:rPr>
                <w:rFonts w:ascii="GHEA Grapalat" w:hAnsi="GHEA Grapalat" w:cs="Sylfaen"/>
                <w:bCs/>
              </w:rPr>
              <w:t>1</w:t>
            </w:r>
          </w:p>
        </w:tc>
        <w:tc>
          <w:tcPr>
            <w:tcW w:w="5219" w:type="dxa"/>
          </w:tcPr>
          <w:p w14:paraId="2940893D"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Շինարարական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հրապարակի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պատշաճ</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կազմակերպումը</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կահավորումը</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չկատարելը</w:t>
            </w:r>
            <w:proofErr w:type="spellEnd"/>
          </w:p>
        </w:tc>
        <w:tc>
          <w:tcPr>
            <w:tcW w:w="4268" w:type="dxa"/>
          </w:tcPr>
          <w:p w14:paraId="2BDDAE3F"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r w:rsidR="008F3BF0" w:rsidRPr="008F3BF0" w14:paraId="083716ED" w14:textId="77777777" w:rsidTr="008F3BF0">
        <w:trPr>
          <w:trHeight w:val="465"/>
        </w:trPr>
        <w:tc>
          <w:tcPr>
            <w:tcW w:w="630" w:type="dxa"/>
          </w:tcPr>
          <w:p w14:paraId="2AB91429" w14:textId="77777777" w:rsidR="00047884" w:rsidRPr="008F3BF0" w:rsidRDefault="00047884" w:rsidP="00924582">
            <w:pPr>
              <w:rPr>
                <w:rFonts w:ascii="GHEA Grapalat" w:hAnsi="GHEA Grapalat" w:cs="Sylfaen"/>
                <w:bCs/>
              </w:rPr>
            </w:pPr>
            <w:r w:rsidRPr="008F3BF0">
              <w:rPr>
                <w:rFonts w:ascii="GHEA Grapalat" w:hAnsi="GHEA Grapalat" w:cs="Sylfaen"/>
                <w:bCs/>
              </w:rPr>
              <w:t>2</w:t>
            </w:r>
          </w:p>
        </w:tc>
        <w:tc>
          <w:tcPr>
            <w:tcW w:w="5219" w:type="dxa"/>
          </w:tcPr>
          <w:p w14:paraId="19474270"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Տեխնիկական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անվտանգության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նորմերի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չպահպանելը</w:t>
            </w:r>
            <w:proofErr w:type="spellEnd"/>
          </w:p>
        </w:tc>
        <w:tc>
          <w:tcPr>
            <w:tcW w:w="4268" w:type="dxa"/>
          </w:tcPr>
          <w:p w14:paraId="5DCC787C"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r w:rsidR="008F3BF0" w:rsidRPr="008F3BF0" w14:paraId="3821F723" w14:textId="77777777" w:rsidTr="008F3BF0">
        <w:trPr>
          <w:trHeight w:val="501"/>
        </w:trPr>
        <w:tc>
          <w:tcPr>
            <w:tcW w:w="630" w:type="dxa"/>
          </w:tcPr>
          <w:p w14:paraId="2A5810B5" w14:textId="77777777" w:rsidR="00047884" w:rsidRPr="008F3BF0" w:rsidRDefault="00047884" w:rsidP="00924582">
            <w:pPr>
              <w:rPr>
                <w:rFonts w:ascii="GHEA Grapalat" w:hAnsi="GHEA Grapalat" w:cs="Sylfaen"/>
                <w:bCs/>
              </w:rPr>
            </w:pPr>
            <w:r w:rsidRPr="008F3BF0">
              <w:rPr>
                <w:rFonts w:ascii="GHEA Grapalat" w:hAnsi="GHEA Grapalat" w:cs="Sylfaen"/>
                <w:bCs/>
              </w:rPr>
              <w:t>3</w:t>
            </w:r>
          </w:p>
        </w:tc>
        <w:tc>
          <w:tcPr>
            <w:tcW w:w="5219" w:type="dxa"/>
          </w:tcPr>
          <w:p w14:paraId="0F85C16E" w14:textId="77777777" w:rsidR="00047884" w:rsidRPr="008F3BF0" w:rsidRDefault="00047884" w:rsidP="00924582">
            <w:pPr>
              <w:rPr>
                <w:rFonts w:ascii="GHEA Grapalat" w:hAnsi="GHEA Grapalat" w:cs="Sylfaen"/>
                <w:bCs/>
                <w:sz w:val="20"/>
                <w:szCs w:val="20"/>
              </w:rPr>
            </w:pPr>
            <w:proofErr w:type="spellStart"/>
            <w:r w:rsidRPr="008F3BF0">
              <w:rPr>
                <w:rFonts w:ascii="GHEA Grapalat" w:hAnsi="GHEA Grapalat" w:cs="Sylfaen"/>
                <w:bCs/>
                <w:sz w:val="20"/>
                <w:szCs w:val="20"/>
              </w:rPr>
              <w:t>Սանիտարահիգենիկ</w:t>
            </w:r>
            <w:proofErr w:type="spellEnd"/>
            <w:r w:rsidRPr="008F3BF0">
              <w:rPr>
                <w:rFonts w:ascii="GHEA Grapalat" w:hAnsi="GHEA Grapalat" w:cs="Sylfaen"/>
                <w:bCs/>
                <w:sz w:val="20"/>
                <w:szCs w:val="20"/>
              </w:rPr>
              <w:t xml:space="preserve"> և </w:t>
            </w:r>
            <w:proofErr w:type="spellStart"/>
            <w:r w:rsidRPr="008F3BF0">
              <w:rPr>
                <w:rFonts w:ascii="GHEA Grapalat" w:hAnsi="GHEA Grapalat" w:cs="Sylfaen"/>
                <w:bCs/>
                <w:sz w:val="20"/>
                <w:szCs w:val="20"/>
              </w:rPr>
              <w:t>բնապահպանական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նորմերի</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չպահպանելը</w:t>
            </w:r>
            <w:proofErr w:type="spellEnd"/>
          </w:p>
        </w:tc>
        <w:tc>
          <w:tcPr>
            <w:tcW w:w="4268" w:type="dxa"/>
          </w:tcPr>
          <w:p w14:paraId="195A4BFD" w14:textId="77777777" w:rsidR="00047884" w:rsidRPr="008F3BF0" w:rsidRDefault="00047884" w:rsidP="007178BC">
            <w:pPr>
              <w:jc w:val="center"/>
              <w:rPr>
                <w:rFonts w:ascii="GHEA Grapalat" w:hAnsi="GHEA Grapalat" w:cs="Sylfaen"/>
                <w:bCs/>
                <w:sz w:val="20"/>
                <w:szCs w:val="20"/>
              </w:rPr>
            </w:pPr>
            <w:proofErr w:type="spellStart"/>
            <w:r w:rsidRPr="008F3BF0">
              <w:rPr>
                <w:rFonts w:ascii="GHEA Grapalat" w:hAnsi="GHEA Grapalat" w:cs="Sylfaen"/>
                <w:bCs/>
                <w:sz w:val="20"/>
                <w:szCs w:val="20"/>
              </w:rPr>
              <w:t>Տուգանք</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պայմանագրային</w:t>
            </w:r>
            <w:proofErr w:type="spellEnd"/>
            <w:r w:rsidRPr="008F3BF0">
              <w:rPr>
                <w:rFonts w:ascii="GHEA Grapalat" w:hAnsi="GHEA Grapalat" w:cs="Sylfaen"/>
                <w:bCs/>
                <w:sz w:val="20"/>
                <w:szCs w:val="20"/>
              </w:rPr>
              <w:t xml:space="preserve"> </w:t>
            </w:r>
            <w:proofErr w:type="spellStart"/>
            <w:r w:rsidRPr="008F3BF0">
              <w:rPr>
                <w:rFonts w:ascii="GHEA Grapalat" w:hAnsi="GHEA Grapalat" w:cs="Sylfaen"/>
                <w:bCs/>
                <w:sz w:val="20"/>
                <w:szCs w:val="20"/>
              </w:rPr>
              <w:t>գնի</w:t>
            </w:r>
            <w:proofErr w:type="spellEnd"/>
            <w:r w:rsidRPr="008F3BF0">
              <w:rPr>
                <w:rFonts w:ascii="GHEA Grapalat" w:hAnsi="GHEA Grapalat" w:cs="Sylfaen"/>
                <w:bCs/>
                <w:sz w:val="20"/>
                <w:szCs w:val="20"/>
              </w:rPr>
              <w:t xml:space="preserve"> 0.5 %-ի </w:t>
            </w:r>
            <w:proofErr w:type="spellStart"/>
            <w:r w:rsidRPr="008F3BF0">
              <w:rPr>
                <w:rFonts w:ascii="GHEA Grapalat" w:hAnsi="GHEA Grapalat" w:cs="Sylfaen"/>
                <w:bCs/>
                <w:sz w:val="20"/>
                <w:szCs w:val="20"/>
              </w:rPr>
              <w:t>չափով</w:t>
            </w:r>
            <w:proofErr w:type="spellEnd"/>
          </w:p>
        </w:tc>
      </w:tr>
    </w:tbl>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6641C">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5E46C189"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C3404B">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FB2649">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51D2F755"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00C3404B">
        <w:rPr>
          <w:rFonts w:ascii="GHEA Grapalat" w:hAnsi="GHEA Grapalat"/>
          <w:i/>
          <w:sz w:val="20"/>
          <w:szCs w:val="20"/>
          <w:lang w:val="hy-AM"/>
        </w:rPr>
        <w:t xml:space="preserve">«  </w:t>
      </w:r>
      <w:r w:rsidRPr="0036641C">
        <w:rPr>
          <w:rFonts w:ascii="GHEA Grapalat" w:hAnsi="GHEA Grapalat"/>
          <w:i/>
          <w:sz w:val="20"/>
          <w:szCs w:val="20"/>
          <w:lang w:val="hy-AM"/>
        </w:rPr>
        <w:t xml:space="preserve">              </w:t>
      </w:r>
      <w:r w:rsidR="00C3404B">
        <w:rPr>
          <w:rFonts w:ascii="GHEA Grapalat" w:hAnsi="GHEA Grapalat"/>
          <w:i/>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13E00813" w14:textId="77777777" w:rsidR="00C3404B" w:rsidRPr="00303575" w:rsidRDefault="00C3404B" w:rsidP="00C3404B">
      <w:pPr>
        <w:jc w:val="center"/>
        <w:rPr>
          <w:rFonts w:ascii="GHEA Grapalat" w:hAnsi="GHEA Grapalat"/>
          <w:b/>
          <w:i/>
          <w:sz w:val="20"/>
          <w:lang w:val="hy-AM"/>
        </w:rPr>
      </w:pPr>
      <w:r w:rsidRPr="00303575">
        <w:rPr>
          <w:rFonts w:ascii="GHEA Grapalat" w:hAnsi="GHEA Grapalat"/>
          <w:b/>
          <w:i/>
          <w:sz w:val="20"/>
          <w:lang w:val="hy-AM"/>
        </w:rPr>
        <w:t>ՏԵԽՆԻԿԱԿԱՆ ԲՆՈՒԹԱԳԻՐ - ԳՆՄԱՆ ԺԱՄԱՆԱԿԱՑՈՒՅՑ</w:t>
      </w:r>
    </w:p>
    <w:p w14:paraId="14A28098" w14:textId="77777777" w:rsidR="00C3404B" w:rsidRPr="00303575" w:rsidRDefault="00C3404B" w:rsidP="00C3404B">
      <w:pPr>
        <w:jc w:val="right"/>
        <w:rPr>
          <w:rFonts w:ascii="GHEA Grapalat" w:hAnsi="GHEA Grapalat"/>
          <w:sz w:val="20"/>
          <w:lang w:val="hy-AM"/>
        </w:rPr>
      </w:pPr>
      <w:r w:rsidRPr="00303575">
        <w:rPr>
          <w:rFonts w:ascii="GHEA Grapalat" w:hAnsi="GHEA Grapalat"/>
          <w:sz w:val="20"/>
          <w:lang w:val="hy-AM"/>
        </w:rPr>
        <w:t xml:space="preserve">                                                                                                                                                                                                             </w:t>
      </w:r>
      <w:r w:rsidRPr="00C84AC4">
        <w:rPr>
          <w:rFonts w:ascii="GHEA Grapalat" w:hAnsi="GHEA Grapalat"/>
          <w:sz w:val="20"/>
          <w:lang w:val="hy-AM"/>
        </w:rPr>
        <w:t xml:space="preserve">                                                                                                                </w:t>
      </w:r>
      <w:r w:rsidRPr="00303575">
        <w:rPr>
          <w:rFonts w:ascii="GHEA Grapalat" w:hAnsi="GHEA Grapalat"/>
          <w:sz w:val="20"/>
          <w:lang w:val="hy-AM"/>
        </w:rPr>
        <w:t xml:space="preserve">  ՀՀ դրամ</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1170"/>
        <w:gridCol w:w="1170"/>
        <w:gridCol w:w="4050"/>
        <w:gridCol w:w="810"/>
        <w:gridCol w:w="1080"/>
        <w:gridCol w:w="1620"/>
        <w:gridCol w:w="1170"/>
      </w:tblGrid>
      <w:tr w:rsidR="00C3404B" w:rsidRPr="00C12685" w14:paraId="62D17A09" w14:textId="77777777" w:rsidTr="00C3404B">
        <w:trPr>
          <w:trHeight w:val="250"/>
        </w:trPr>
        <w:tc>
          <w:tcPr>
            <w:tcW w:w="270" w:type="dxa"/>
          </w:tcPr>
          <w:p w14:paraId="392C09D5" w14:textId="77777777" w:rsidR="00C3404B" w:rsidRPr="009B1965" w:rsidRDefault="00C3404B" w:rsidP="009C1D02">
            <w:pPr>
              <w:tabs>
                <w:tab w:val="decimal" w:pos="1026"/>
              </w:tabs>
              <w:ind w:left="601" w:hanging="601"/>
              <w:jc w:val="center"/>
              <w:rPr>
                <w:rFonts w:ascii="GHEA Grapalat" w:hAnsi="GHEA Grapalat"/>
                <w:b/>
                <w:i/>
                <w:sz w:val="18"/>
                <w:lang w:val="hy-AM"/>
              </w:rPr>
            </w:pPr>
          </w:p>
        </w:tc>
        <w:tc>
          <w:tcPr>
            <w:tcW w:w="1170" w:type="dxa"/>
          </w:tcPr>
          <w:p w14:paraId="6981F636" w14:textId="77777777" w:rsidR="00C3404B" w:rsidRPr="009B1965" w:rsidRDefault="00C3404B" w:rsidP="009C1D02">
            <w:pPr>
              <w:ind w:left="145" w:hanging="145"/>
              <w:jc w:val="center"/>
              <w:rPr>
                <w:rFonts w:ascii="GHEA Grapalat" w:hAnsi="GHEA Grapalat"/>
                <w:b/>
                <w:i/>
                <w:sz w:val="18"/>
                <w:lang w:val="hy-AM"/>
              </w:rPr>
            </w:pPr>
          </w:p>
        </w:tc>
        <w:tc>
          <w:tcPr>
            <w:tcW w:w="9900" w:type="dxa"/>
            <w:gridSpan w:val="6"/>
            <w:vAlign w:val="center"/>
          </w:tcPr>
          <w:p w14:paraId="39CF5A8C" w14:textId="77777777" w:rsidR="00C3404B" w:rsidRPr="009B1965" w:rsidRDefault="00C3404B" w:rsidP="009C1D02">
            <w:pPr>
              <w:ind w:left="145" w:hanging="145"/>
              <w:jc w:val="center"/>
              <w:rPr>
                <w:rFonts w:ascii="GHEA Grapalat" w:hAnsi="GHEA Grapalat"/>
                <w:b/>
                <w:i/>
                <w:sz w:val="18"/>
                <w:lang w:val="hy-AM"/>
              </w:rPr>
            </w:pPr>
          </w:p>
        </w:tc>
      </w:tr>
      <w:tr w:rsidR="00C3404B" w:rsidRPr="00303575" w14:paraId="44181B1B" w14:textId="77777777" w:rsidTr="00C3404B">
        <w:trPr>
          <w:trHeight w:val="227"/>
        </w:trPr>
        <w:tc>
          <w:tcPr>
            <w:tcW w:w="270" w:type="dxa"/>
            <w:vMerge w:val="restart"/>
            <w:vAlign w:val="center"/>
          </w:tcPr>
          <w:p w14:paraId="1943888F" w14:textId="77777777" w:rsidR="00C3404B" w:rsidRPr="00303575" w:rsidRDefault="00C3404B" w:rsidP="00C3404B">
            <w:pPr>
              <w:ind w:left="6728" w:hanging="450"/>
              <w:jc w:val="center"/>
              <w:rPr>
                <w:rFonts w:ascii="GHEA Grapalat" w:hAnsi="GHEA Grapalat"/>
                <w:b/>
                <w:i/>
                <w:sz w:val="16"/>
                <w:szCs w:val="16"/>
                <w:lang w:val="hy-AM"/>
              </w:rPr>
            </w:pPr>
            <w:r w:rsidRPr="00303575">
              <w:rPr>
                <w:rFonts w:ascii="GHEA Grapalat" w:hAnsi="GHEA Grapalat"/>
                <w:b/>
                <w:i/>
                <w:sz w:val="16"/>
                <w:szCs w:val="16"/>
                <w:lang w:val="hy-AM"/>
              </w:rPr>
              <w:t>Չ/Հ</w:t>
            </w:r>
          </w:p>
        </w:tc>
        <w:tc>
          <w:tcPr>
            <w:tcW w:w="1170" w:type="dxa"/>
            <w:vMerge w:val="restart"/>
          </w:tcPr>
          <w:p w14:paraId="4EDA8EE5" w14:textId="77777777" w:rsidR="00C3404B" w:rsidRDefault="00C3404B" w:rsidP="009C1D02">
            <w:pPr>
              <w:ind w:left="145" w:hanging="145"/>
              <w:jc w:val="center"/>
              <w:rPr>
                <w:rFonts w:ascii="GHEA Grapalat" w:hAnsi="GHEA Grapalat"/>
                <w:b/>
                <w:i/>
                <w:sz w:val="16"/>
                <w:szCs w:val="16"/>
              </w:rPr>
            </w:pPr>
          </w:p>
          <w:p w14:paraId="31A8C2D4" w14:textId="77777777" w:rsidR="00C3404B" w:rsidRDefault="00C3404B" w:rsidP="009C1D02">
            <w:pPr>
              <w:ind w:left="145" w:hanging="145"/>
              <w:jc w:val="center"/>
              <w:rPr>
                <w:rFonts w:ascii="GHEA Grapalat" w:hAnsi="GHEA Grapalat"/>
                <w:b/>
                <w:i/>
                <w:sz w:val="16"/>
                <w:szCs w:val="16"/>
              </w:rPr>
            </w:pPr>
          </w:p>
          <w:p w14:paraId="32471E7A" w14:textId="6722D82C" w:rsidR="00C3404B" w:rsidRPr="00C3404B" w:rsidRDefault="00C3404B" w:rsidP="009C1D02">
            <w:pPr>
              <w:ind w:left="145" w:hanging="145"/>
              <w:jc w:val="center"/>
              <w:rPr>
                <w:rFonts w:ascii="GHEA Grapalat" w:hAnsi="GHEA Grapalat"/>
                <w:bCs/>
                <w:iCs/>
                <w:sz w:val="16"/>
                <w:szCs w:val="16"/>
              </w:rPr>
            </w:pPr>
            <w:proofErr w:type="spellStart"/>
            <w:r w:rsidRPr="00C3404B">
              <w:rPr>
                <w:rFonts w:ascii="GHEA Grapalat" w:hAnsi="GHEA Grapalat"/>
                <w:bCs/>
                <w:iCs/>
                <w:sz w:val="16"/>
                <w:szCs w:val="16"/>
              </w:rPr>
              <w:t>Գնման</w:t>
            </w:r>
            <w:proofErr w:type="spellEnd"/>
            <w:r w:rsidRPr="00C3404B">
              <w:rPr>
                <w:rFonts w:ascii="GHEA Grapalat" w:hAnsi="GHEA Grapalat"/>
                <w:bCs/>
                <w:iCs/>
                <w:sz w:val="16"/>
                <w:szCs w:val="16"/>
              </w:rPr>
              <w:t xml:space="preserve">  </w:t>
            </w:r>
            <w:proofErr w:type="spellStart"/>
            <w:r w:rsidRPr="00C3404B">
              <w:rPr>
                <w:rFonts w:ascii="GHEA Grapalat" w:hAnsi="GHEA Grapalat"/>
                <w:bCs/>
                <w:iCs/>
                <w:sz w:val="16"/>
                <w:szCs w:val="16"/>
              </w:rPr>
              <w:t>առարկայի</w:t>
            </w:r>
            <w:proofErr w:type="spellEnd"/>
            <w:r w:rsidRPr="00C3404B">
              <w:rPr>
                <w:rFonts w:ascii="GHEA Grapalat" w:hAnsi="GHEA Grapalat"/>
                <w:bCs/>
                <w:iCs/>
                <w:sz w:val="16"/>
                <w:szCs w:val="16"/>
              </w:rPr>
              <w:t xml:space="preserve">  </w:t>
            </w:r>
            <w:proofErr w:type="spellStart"/>
            <w:r w:rsidRPr="00C3404B">
              <w:rPr>
                <w:rFonts w:ascii="GHEA Grapalat" w:hAnsi="GHEA Grapalat"/>
                <w:bCs/>
                <w:iCs/>
                <w:sz w:val="16"/>
                <w:szCs w:val="16"/>
              </w:rPr>
              <w:t>անվանումը</w:t>
            </w:r>
            <w:proofErr w:type="spellEnd"/>
          </w:p>
        </w:tc>
        <w:tc>
          <w:tcPr>
            <w:tcW w:w="1170" w:type="dxa"/>
            <w:vMerge w:val="restart"/>
            <w:vAlign w:val="center"/>
          </w:tcPr>
          <w:p w14:paraId="6D68F187"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գնումների</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պլանով</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նախատեսված</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միջանցիկ</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ծածկագիրը</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ըստ</w:t>
            </w:r>
            <w:proofErr w:type="spellEnd"/>
            <w:r w:rsidRPr="00303575">
              <w:rPr>
                <w:rFonts w:ascii="GHEA Grapalat" w:hAnsi="GHEA Grapalat"/>
                <w:b/>
                <w:i/>
                <w:sz w:val="16"/>
                <w:szCs w:val="16"/>
              </w:rPr>
              <w:t xml:space="preserve"> ԳՄԱ </w:t>
            </w:r>
            <w:proofErr w:type="spellStart"/>
            <w:r w:rsidRPr="00303575">
              <w:rPr>
                <w:rFonts w:ascii="GHEA Grapalat" w:hAnsi="GHEA Grapalat"/>
                <w:b/>
                <w:i/>
                <w:sz w:val="16"/>
                <w:szCs w:val="16"/>
              </w:rPr>
              <w:t>դասակարգման</w:t>
            </w:r>
            <w:proofErr w:type="spellEnd"/>
            <w:r w:rsidRPr="00303575">
              <w:rPr>
                <w:rFonts w:ascii="GHEA Grapalat" w:hAnsi="GHEA Grapalat"/>
                <w:b/>
                <w:i/>
                <w:sz w:val="16"/>
                <w:szCs w:val="16"/>
              </w:rPr>
              <w:t xml:space="preserve"> (CPV)</w:t>
            </w:r>
          </w:p>
        </w:tc>
        <w:tc>
          <w:tcPr>
            <w:tcW w:w="4050" w:type="dxa"/>
            <w:vMerge w:val="restart"/>
            <w:vAlign w:val="center"/>
          </w:tcPr>
          <w:p w14:paraId="6E06C59F"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տեխնիկական</w:t>
            </w:r>
            <w:proofErr w:type="spellEnd"/>
            <w:r w:rsidRPr="00303575">
              <w:rPr>
                <w:rFonts w:ascii="GHEA Grapalat" w:hAnsi="GHEA Grapalat"/>
                <w:b/>
                <w:i/>
                <w:sz w:val="16"/>
                <w:szCs w:val="16"/>
              </w:rPr>
              <w:t xml:space="preserve"> </w:t>
            </w:r>
            <w:proofErr w:type="spellStart"/>
            <w:r w:rsidRPr="00303575">
              <w:rPr>
                <w:rFonts w:ascii="GHEA Grapalat" w:hAnsi="GHEA Grapalat"/>
                <w:b/>
                <w:i/>
                <w:sz w:val="16"/>
                <w:szCs w:val="16"/>
              </w:rPr>
              <w:t>բնութագիրը</w:t>
            </w:r>
            <w:proofErr w:type="spellEnd"/>
          </w:p>
        </w:tc>
        <w:tc>
          <w:tcPr>
            <w:tcW w:w="810" w:type="dxa"/>
            <w:vMerge w:val="restart"/>
            <w:vAlign w:val="center"/>
          </w:tcPr>
          <w:p w14:paraId="14D84F17" w14:textId="77777777" w:rsidR="00C3404B" w:rsidRPr="00303575" w:rsidRDefault="00C3404B" w:rsidP="009C1D02">
            <w:pPr>
              <w:ind w:left="145" w:hanging="145"/>
              <w:jc w:val="center"/>
              <w:rPr>
                <w:rFonts w:ascii="GHEA Grapalat" w:hAnsi="GHEA Grapalat"/>
                <w:b/>
                <w:i/>
                <w:sz w:val="16"/>
                <w:szCs w:val="16"/>
                <w:lang w:val="hy-AM"/>
              </w:rPr>
            </w:pPr>
            <w:r w:rsidRPr="00303575">
              <w:rPr>
                <w:rFonts w:ascii="GHEA Grapalat" w:hAnsi="GHEA Grapalat"/>
                <w:b/>
                <w:i/>
                <w:sz w:val="16"/>
                <w:szCs w:val="16"/>
                <w:lang w:val="hy-AM"/>
              </w:rPr>
              <w:t>Չ/Մ</w:t>
            </w:r>
          </w:p>
        </w:tc>
        <w:tc>
          <w:tcPr>
            <w:tcW w:w="1080" w:type="dxa"/>
            <w:vMerge w:val="restart"/>
            <w:vAlign w:val="center"/>
          </w:tcPr>
          <w:p w14:paraId="495ECF3D"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ընդհանուր</w:t>
            </w:r>
            <w:proofErr w:type="spellEnd"/>
            <w:r w:rsidRPr="00303575">
              <w:rPr>
                <w:rFonts w:ascii="GHEA Grapalat" w:hAnsi="GHEA Grapalat"/>
                <w:b/>
                <w:i/>
                <w:sz w:val="16"/>
                <w:szCs w:val="16"/>
              </w:rPr>
              <w:t xml:space="preserve"> գինը</w:t>
            </w:r>
          </w:p>
        </w:tc>
        <w:tc>
          <w:tcPr>
            <w:tcW w:w="2790" w:type="dxa"/>
            <w:gridSpan w:val="2"/>
          </w:tcPr>
          <w:p w14:paraId="5541459A"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կատարման</w:t>
            </w:r>
            <w:proofErr w:type="spellEnd"/>
          </w:p>
        </w:tc>
      </w:tr>
      <w:tr w:rsidR="00C3404B" w:rsidRPr="00303575" w14:paraId="6520C0AE" w14:textId="77777777" w:rsidTr="00C3404B">
        <w:trPr>
          <w:trHeight w:val="1277"/>
        </w:trPr>
        <w:tc>
          <w:tcPr>
            <w:tcW w:w="270" w:type="dxa"/>
            <w:vMerge/>
            <w:vAlign w:val="center"/>
          </w:tcPr>
          <w:p w14:paraId="6BD4C5CE" w14:textId="77777777" w:rsidR="00C3404B" w:rsidRPr="00303575" w:rsidRDefault="00C3404B" w:rsidP="009C1D02">
            <w:pPr>
              <w:jc w:val="center"/>
              <w:rPr>
                <w:rFonts w:ascii="GHEA Grapalat" w:hAnsi="GHEA Grapalat"/>
                <w:b/>
                <w:i/>
                <w:sz w:val="16"/>
                <w:szCs w:val="16"/>
              </w:rPr>
            </w:pPr>
          </w:p>
        </w:tc>
        <w:tc>
          <w:tcPr>
            <w:tcW w:w="1170" w:type="dxa"/>
            <w:vMerge/>
          </w:tcPr>
          <w:p w14:paraId="5CB5585C" w14:textId="77777777" w:rsidR="00C3404B" w:rsidRPr="0050065D" w:rsidRDefault="00C3404B" w:rsidP="009C1D02">
            <w:pPr>
              <w:ind w:right="180"/>
              <w:jc w:val="both"/>
              <w:rPr>
                <w:rFonts w:ascii="Sylfaen" w:hAnsi="Sylfaen"/>
                <w:sz w:val="16"/>
                <w:szCs w:val="16"/>
                <w:lang w:val="hy-AM"/>
              </w:rPr>
            </w:pPr>
          </w:p>
        </w:tc>
        <w:tc>
          <w:tcPr>
            <w:tcW w:w="1170" w:type="dxa"/>
            <w:vMerge/>
            <w:vAlign w:val="center"/>
          </w:tcPr>
          <w:p w14:paraId="340BAA3F" w14:textId="77777777" w:rsidR="00C3404B" w:rsidRPr="00303575" w:rsidRDefault="00C3404B" w:rsidP="009C1D02">
            <w:pPr>
              <w:ind w:left="145" w:hanging="145"/>
              <w:jc w:val="center"/>
              <w:rPr>
                <w:rFonts w:ascii="GHEA Grapalat" w:hAnsi="GHEA Grapalat"/>
                <w:b/>
                <w:i/>
                <w:sz w:val="16"/>
                <w:szCs w:val="16"/>
              </w:rPr>
            </w:pPr>
          </w:p>
        </w:tc>
        <w:tc>
          <w:tcPr>
            <w:tcW w:w="4050" w:type="dxa"/>
            <w:vMerge/>
            <w:vAlign w:val="center"/>
          </w:tcPr>
          <w:p w14:paraId="3E8F1126" w14:textId="77777777" w:rsidR="00C3404B" w:rsidRPr="00303575" w:rsidRDefault="00C3404B" w:rsidP="009C1D02">
            <w:pPr>
              <w:ind w:left="145" w:hanging="145"/>
              <w:jc w:val="center"/>
              <w:rPr>
                <w:rFonts w:ascii="GHEA Grapalat" w:hAnsi="GHEA Grapalat"/>
                <w:b/>
                <w:i/>
                <w:sz w:val="16"/>
                <w:szCs w:val="16"/>
              </w:rPr>
            </w:pPr>
          </w:p>
        </w:tc>
        <w:tc>
          <w:tcPr>
            <w:tcW w:w="810" w:type="dxa"/>
            <w:vMerge/>
            <w:vAlign w:val="center"/>
          </w:tcPr>
          <w:p w14:paraId="1191A59D" w14:textId="77777777" w:rsidR="00C3404B" w:rsidRPr="00303575" w:rsidRDefault="00C3404B" w:rsidP="009C1D02">
            <w:pPr>
              <w:ind w:left="145" w:hanging="145"/>
              <w:jc w:val="center"/>
              <w:rPr>
                <w:rFonts w:ascii="GHEA Grapalat" w:hAnsi="GHEA Grapalat"/>
                <w:b/>
                <w:i/>
                <w:sz w:val="16"/>
                <w:szCs w:val="16"/>
              </w:rPr>
            </w:pPr>
          </w:p>
        </w:tc>
        <w:tc>
          <w:tcPr>
            <w:tcW w:w="1080" w:type="dxa"/>
            <w:vMerge/>
            <w:vAlign w:val="center"/>
          </w:tcPr>
          <w:p w14:paraId="1B8B4477" w14:textId="77777777" w:rsidR="00C3404B" w:rsidRPr="00303575" w:rsidRDefault="00C3404B" w:rsidP="009C1D02">
            <w:pPr>
              <w:ind w:left="145" w:hanging="145"/>
              <w:jc w:val="center"/>
              <w:rPr>
                <w:rFonts w:ascii="GHEA Grapalat" w:hAnsi="GHEA Grapalat"/>
                <w:b/>
                <w:i/>
                <w:sz w:val="16"/>
                <w:szCs w:val="16"/>
              </w:rPr>
            </w:pPr>
          </w:p>
        </w:tc>
        <w:tc>
          <w:tcPr>
            <w:tcW w:w="1620" w:type="dxa"/>
            <w:vAlign w:val="center"/>
          </w:tcPr>
          <w:p w14:paraId="48CE4732"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հասցեն</w:t>
            </w:r>
            <w:proofErr w:type="spellEnd"/>
          </w:p>
        </w:tc>
        <w:tc>
          <w:tcPr>
            <w:tcW w:w="1170" w:type="dxa"/>
          </w:tcPr>
          <w:p w14:paraId="2C8E2B52" w14:textId="77777777" w:rsidR="00C3404B" w:rsidRPr="00303575" w:rsidRDefault="00C3404B" w:rsidP="009C1D02">
            <w:pPr>
              <w:ind w:left="145" w:hanging="145"/>
              <w:jc w:val="center"/>
              <w:rPr>
                <w:rFonts w:ascii="GHEA Grapalat" w:hAnsi="GHEA Grapalat"/>
                <w:b/>
                <w:i/>
                <w:sz w:val="16"/>
                <w:szCs w:val="16"/>
              </w:rPr>
            </w:pPr>
            <w:proofErr w:type="spellStart"/>
            <w:r w:rsidRPr="00303575">
              <w:rPr>
                <w:rFonts w:ascii="GHEA Grapalat" w:hAnsi="GHEA Grapalat"/>
                <w:b/>
                <w:i/>
                <w:sz w:val="16"/>
                <w:szCs w:val="16"/>
              </w:rPr>
              <w:t>Ժամկետը</w:t>
            </w:r>
            <w:proofErr w:type="spellEnd"/>
          </w:p>
        </w:tc>
      </w:tr>
      <w:tr w:rsidR="00C3404B" w:rsidRPr="00C12685" w14:paraId="6CDB8101" w14:textId="77777777" w:rsidTr="00C3404B">
        <w:trPr>
          <w:trHeight w:val="3493"/>
        </w:trPr>
        <w:tc>
          <w:tcPr>
            <w:tcW w:w="270" w:type="dxa"/>
            <w:vAlign w:val="center"/>
          </w:tcPr>
          <w:p w14:paraId="348CAF86" w14:textId="77777777" w:rsidR="00C3404B" w:rsidRPr="00303575" w:rsidRDefault="00C3404B" w:rsidP="00C3404B">
            <w:pPr>
              <w:jc w:val="center"/>
              <w:rPr>
                <w:rFonts w:ascii="GHEA Grapalat" w:hAnsi="GHEA Grapalat"/>
                <w:sz w:val="16"/>
                <w:szCs w:val="16"/>
                <w:lang w:val="hy-AM"/>
              </w:rPr>
            </w:pPr>
            <w:r w:rsidRPr="00303575">
              <w:rPr>
                <w:rFonts w:ascii="GHEA Grapalat" w:hAnsi="GHEA Grapalat"/>
                <w:sz w:val="16"/>
                <w:szCs w:val="16"/>
                <w:lang w:val="hy-AM"/>
              </w:rPr>
              <w:t>1</w:t>
            </w:r>
          </w:p>
        </w:tc>
        <w:tc>
          <w:tcPr>
            <w:tcW w:w="1170" w:type="dxa"/>
            <w:vAlign w:val="center"/>
          </w:tcPr>
          <w:p w14:paraId="14367921" w14:textId="77777777" w:rsidR="00C3404B" w:rsidRPr="00195365" w:rsidRDefault="00C3404B" w:rsidP="00C3404B">
            <w:pPr>
              <w:ind w:left="-18" w:firstLine="18"/>
              <w:rPr>
                <w:rFonts w:ascii="GHEA Grapalat" w:hAnsi="GHEA Grapalat"/>
                <w:sz w:val="16"/>
                <w:szCs w:val="16"/>
                <w:highlight w:val="yellow"/>
                <w:lang w:val="hy-AM"/>
              </w:rPr>
            </w:pPr>
            <w:r w:rsidRPr="001509F0">
              <w:rPr>
                <w:rFonts w:ascii="GHEA Grapalat" w:hAnsi="GHEA Grapalat"/>
                <w:sz w:val="16"/>
                <w:szCs w:val="16"/>
                <w:lang w:val="hy-AM"/>
              </w:rPr>
              <w:t>Շենգավիթ վարչական շրջանի  փողոցների դիտահորերի փոխարինման և վերանորոգման աշխատանքներ</w:t>
            </w:r>
          </w:p>
        </w:tc>
        <w:tc>
          <w:tcPr>
            <w:tcW w:w="1170" w:type="dxa"/>
            <w:vAlign w:val="center"/>
          </w:tcPr>
          <w:p w14:paraId="08D1AB7A" w14:textId="77777777" w:rsidR="00C3404B" w:rsidRPr="00D35E01" w:rsidRDefault="00C3404B" w:rsidP="009C1D02">
            <w:pPr>
              <w:ind w:left="145" w:hanging="145"/>
              <w:jc w:val="center"/>
              <w:rPr>
                <w:rFonts w:ascii="GHEA Grapalat" w:hAnsi="GHEA Grapalat"/>
                <w:sz w:val="20"/>
                <w:lang w:val="hy-AM"/>
              </w:rPr>
            </w:pPr>
            <w:r>
              <w:rPr>
                <w:rFonts w:ascii="GHEA Grapalat" w:hAnsi="GHEA Grapalat"/>
                <w:sz w:val="20"/>
                <w:lang w:val="hy-AM"/>
              </w:rPr>
              <w:t>45221142/70</w:t>
            </w:r>
          </w:p>
        </w:tc>
        <w:tc>
          <w:tcPr>
            <w:tcW w:w="4050" w:type="dxa"/>
            <w:vAlign w:val="center"/>
          </w:tcPr>
          <w:p w14:paraId="6EAC1B8B"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cs="Sylfaen"/>
                <w:sz w:val="18"/>
                <w:szCs w:val="18"/>
                <w:lang w:val="hy-AM"/>
              </w:rPr>
              <w:t>Պետք</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է</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իրականացվեն</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Երևան</w:t>
            </w:r>
            <w:r w:rsidRPr="008375FC">
              <w:rPr>
                <w:rFonts w:ascii="GHEA Grapalat" w:hAnsi="GHEA Grapalat"/>
                <w:sz w:val="18"/>
                <w:szCs w:val="18"/>
                <w:lang w:val="hy-AM"/>
              </w:rPr>
              <w:t xml:space="preserve"> </w:t>
            </w:r>
            <w:r w:rsidRPr="008375FC">
              <w:rPr>
                <w:rFonts w:ascii="GHEA Grapalat" w:hAnsi="GHEA Grapalat" w:cs="Sylfaen"/>
                <w:sz w:val="18"/>
                <w:szCs w:val="18"/>
                <w:lang w:val="hy-AM"/>
              </w:rPr>
              <w:t>քաղաքի</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Շեն</w:t>
            </w:r>
            <w:r w:rsidRPr="008375FC">
              <w:rPr>
                <w:rFonts w:ascii="GHEA Grapalat" w:hAnsi="GHEA Grapalat" w:cs="Arial Armenian"/>
                <w:sz w:val="18"/>
                <w:szCs w:val="18"/>
                <w:lang w:val="hy-AM"/>
              </w:rPr>
              <w:t>գ</w:t>
            </w:r>
            <w:r w:rsidRPr="008375FC">
              <w:rPr>
                <w:rFonts w:ascii="GHEA Grapalat" w:hAnsi="GHEA Grapalat" w:cs="Sylfaen"/>
                <w:sz w:val="18"/>
                <w:szCs w:val="18"/>
                <w:lang w:val="hy-AM"/>
              </w:rPr>
              <w:t>ավիթ</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վարչական</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շրջանի</w:t>
            </w:r>
            <w:r w:rsidRPr="008375FC">
              <w:rPr>
                <w:rFonts w:ascii="GHEA Grapalat" w:hAnsi="GHEA Grapalat"/>
                <w:sz w:val="18"/>
                <w:szCs w:val="18"/>
                <w:lang w:val="hy-AM"/>
              </w:rPr>
              <w:t xml:space="preserve"> փողոցների դիտահորերի փոխարինման և վերանորոգման աշխատանքներ։         </w:t>
            </w:r>
          </w:p>
          <w:p w14:paraId="5BA9947D"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sz w:val="18"/>
                <w:szCs w:val="18"/>
                <w:lang w:val="hy-AM"/>
              </w:rPr>
              <w:t xml:space="preserve">          Աշխատանքները  պետք է մատուցվեն նախատեսված ծավալներին համապատասխան: </w:t>
            </w:r>
          </w:p>
          <w:p w14:paraId="13B255F5"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sz w:val="18"/>
                <w:szCs w:val="18"/>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3B98439D"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sz w:val="18"/>
                <w:szCs w:val="18"/>
                <w:lang w:val="hy-AM"/>
              </w:rPr>
              <w:t xml:space="preserve">          Բոլոր տիպի աշխատանքները պետք է կատարվեն ապահովելով շին. նորմերը, կանոնները,</w:t>
            </w:r>
          </w:p>
          <w:p w14:paraId="5B66ACEF"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sz w:val="18"/>
                <w:szCs w:val="18"/>
                <w:lang w:val="hy-AM"/>
              </w:rPr>
              <w:t>ստանդարտներն ու տեխ. պայմանները:</w:t>
            </w:r>
          </w:p>
          <w:p w14:paraId="0D0530EF" w14:textId="77777777" w:rsidR="00C3404B" w:rsidRPr="008375FC" w:rsidRDefault="00C3404B" w:rsidP="009C1D02">
            <w:pPr>
              <w:spacing w:line="276" w:lineRule="auto"/>
              <w:jc w:val="both"/>
              <w:rPr>
                <w:rFonts w:ascii="GHEA Grapalat" w:hAnsi="GHEA Grapalat"/>
                <w:b/>
                <w:sz w:val="18"/>
                <w:szCs w:val="18"/>
                <w:lang w:val="hy-AM"/>
              </w:rPr>
            </w:pPr>
            <w:r w:rsidRPr="008375FC">
              <w:rPr>
                <w:rFonts w:ascii="GHEA Grapalat" w:hAnsi="GHEA Grapalat"/>
                <w:sz w:val="18"/>
                <w:szCs w:val="18"/>
                <w:lang w:val="hy-AM"/>
              </w:rPr>
              <w:t xml:space="preserve">          </w:t>
            </w:r>
            <w:r w:rsidRPr="008375FC">
              <w:rPr>
                <w:rFonts w:ascii="GHEA Grapalat" w:hAnsi="GHEA Grapalat"/>
                <w:b/>
                <w:sz w:val="18"/>
                <w:szCs w:val="18"/>
                <w:lang w:val="hy-AM"/>
              </w:rPr>
              <w:t>Դիտահորերի փոխարինման աշխատանքները պետք է կատրվեն առանց դադարների, ավարտվեն մեկ աշխատանքային օրվա ընթացքում և կատարվեն ասֆալտապատման աշխատանքներ։</w:t>
            </w:r>
          </w:p>
          <w:p w14:paraId="1B32E7B7" w14:textId="77777777" w:rsidR="00C3404B" w:rsidRPr="008375FC" w:rsidRDefault="00C3404B" w:rsidP="009C1D02">
            <w:pPr>
              <w:rPr>
                <w:rFonts w:ascii="GHEA Grapalat" w:hAnsi="GHEA Grapalat"/>
                <w:sz w:val="18"/>
                <w:szCs w:val="18"/>
                <w:lang w:val="hy-AM"/>
              </w:rPr>
            </w:pPr>
            <w:r w:rsidRPr="008375FC">
              <w:rPr>
                <w:rFonts w:ascii="GHEA Grapalat" w:hAnsi="GHEA Grapalat"/>
                <w:sz w:val="18"/>
                <w:szCs w:val="18"/>
                <w:lang w:val="hy-AM"/>
              </w:rPr>
              <w:t xml:space="preserve">           Դիտահորերի փոխարինման </w:t>
            </w:r>
            <w:r w:rsidRPr="008375FC">
              <w:rPr>
                <w:rFonts w:ascii="GHEA Grapalat" w:hAnsi="GHEA Grapalat" w:cs="Sylfaen"/>
                <w:sz w:val="18"/>
                <w:szCs w:val="18"/>
                <w:lang w:val="hy-AM"/>
              </w:rPr>
              <w:t>աշխատանքներն</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իրականացնելու</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ընթացքում</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կատարել</w:t>
            </w:r>
            <w:r w:rsidRPr="008375FC">
              <w:rPr>
                <w:rFonts w:ascii="GHEA Grapalat" w:hAnsi="GHEA Grapalat"/>
                <w:sz w:val="18"/>
                <w:szCs w:val="18"/>
                <w:lang w:val="hy-AM"/>
              </w:rPr>
              <w:t xml:space="preserve"> դիտահորերի նիշերի ուղղում, փողոցի ամբողջ մակերեսը պելք է լինի հարթ, չպեք է նկատվեն ալիքներ և անհարթություններ։</w:t>
            </w:r>
          </w:p>
          <w:p w14:paraId="0AF01560" w14:textId="77777777" w:rsidR="00C3404B" w:rsidRPr="008375FC" w:rsidRDefault="00C3404B" w:rsidP="009C1D02">
            <w:pPr>
              <w:tabs>
                <w:tab w:val="left" w:pos="540"/>
              </w:tabs>
              <w:spacing w:line="276" w:lineRule="auto"/>
              <w:jc w:val="both"/>
              <w:rPr>
                <w:rFonts w:ascii="GHEA Grapalat" w:hAnsi="GHEA Grapalat"/>
                <w:sz w:val="18"/>
                <w:szCs w:val="18"/>
                <w:lang w:val="hy-AM"/>
              </w:rPr>
            </w:pPr>
            <w:r w:rsidRPr="008375FC">
              <w:rPr>
                <w:rFonts w:ascii="GHEA Grapalat" w:hAnsi="GHEA Grapalat"/>
                <w:sz w:val="18"/>
                <w:szCs w:val="18"/>
                <w:lang w:val="hy-AM"/>
              </w:rPr>
              <w:tab/>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3770B8B3" w14:textId="77777777" w:rsidR="00C3404B" w:rsidRPr="008375FC" w:rsidRDefault="00C3404B" w:rsidP="009C1D02">
            <w:pPr>
              <w:tabs>
                <w:tab w:val="left" w:pos="540"/>
              </w:tabs>
              <w:spacing w:line="276" w:lineRule="auto"/>
              <w:jc w:val="both"/>
              <w:rPr>
                <w:rFonts w:ascii="GHEA Grapalat" w:hAnsi="GHEA Grapalat"/>
                <w:sz w:val="18"/>
                <w:szCs w:val="18"/>
                <w:lang w:val="hy-AM"/>
              </w:rPr>
            </w:pPr>
            <w:r w:rsidRPr="008375FC">
              <w:rPr>
                <w:rFonts w:ascii="GHEA Grapalat" w:hAnsi="GHEA Grapalat"/>
                <w:sz w:val="18"/>
                <w:szCs w:val="18"/>
                <w:lang w:val="hy-AM"/>
              </w:rPr>
              <w:lastRenderedPageBreak/>
              <w:t xml:space="preserve"> </w:t>
            </w:r>
            <w:r w:rsidRPr="008375FC">
              <w:rPr>
                <w:rFonts w:ascii="GHEA Grapalat" w:hAnsi="GHEA Grapalat"/>
                <w:sz w:val="18"/>
                <w:szCs w:val="18"/>
                <w:lang w:val="hy-AM"/>
              </w:rPr>
              <w:tab/>
              <w:t>Անվտանգության պատասխանատվությունը կրում է կապալառուն:</w:t>
            </w:r>
          </w:p>
          <w:p w14:paraId="7A6A8709" w14:textId="77777777" w:rsidR="00C3404B" w:rsidRPr="008375FC" w:rsidRDefault="00C3404B" w:rsidP="009C1D02">
            <w:pPr>
              <w:pStyle w:val="ListParagraph"/>
              <w:ind w:left="0" w:firstLine="540"/>
              <w:contextualSpacing/>
              <w:jc w:val="both"/>
              <w:rPr>
                <w:rFonts w:ascii="GHEA Grapalat" w:hAnsi="GHEA Grapalat"/>
                <w:sz w:val="18"/>
                <w:szCs w:val="18"/>
                <w:lang w:val="hy-AM" w:eastAsia="en-US"/>
              </w:rPr>
            </w:pPr>
            <w:r w:rsidRPr="008375FC">
              <w:rPr>
                <w:rFonts w:ascii="GHEA Grapalat" w:hAnsi="GHEA Grapalat"/>
                <w:sz w:val="18"/>
                <w:szCs w:val="18"/>
                <w:lang w:val="hy-AM" w:eastAsia="en-US"/>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63CB6691" w14:textId="77777777" w:rsidR="00C3404B" w:rsidRPr="008375FC" w:rsidRDefault="00C3404B" w:rsidP="009C1D02">
            <w:pPr>
              <w:pStyle w:val="ListParagraph"/>
              <w:ind w:left="0" w:firstLine="540"/>
              <w:contextualSpacing/>
              <w:jc w:val="both"/>
              <w:rPr>
                <w:rFonts w:ascii="GHEA Grapalat" w:hAnsi="GHEA Grapalat"/>
                <w:sz w:val="18"/>
                <w:szCs w:val="18"/>
                <w:lang w:val="hy-AM" w:eastAsia="en-US"/>
              </w:rPr>
            </w:pPr>
            <w:r w:rsidRPr="008375FC">
              <w:rPr>
                <w:rFonts w:ascii="GHEA Grapalat" w:hAnsi="GHEA Grapalat"/>
                <w:sz w:val="18"/>
                <w:szCs w:val="18"/>
                <w:lang w:val="hy-AM" w:eastAsia="en-US"/>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0D2AC416" w14:textId="77777777" w:rsidR="00C3404B" w:rsidRPr="008375FC" w:rsidRDefault="00C3404B" w:rsidP="009C1D02">
            <w:pPr>
              <w:tabs>
                <w:tab w:val="left" w:pos="540"/>
              </w:tabs>
              <w:spacing w:line="276" w:lineRule="auto"/>
              <w:ind w:firstLine="540"/>
              <w:jc w:val="both"/>
              <w:rPr>
                <w:rFonts w:ascii="GHEA Grapalat" w:hAnsi="GHEA Grapalat"/>
                <w:sz w:val="18"/>
                <w:szCs w:val="18"/>
                <w:lang w:val="hy-AM"/>
              </w:rPr>
            </w:pPr>
            <w:r w:rsidRPr="008375FC">
              <w:rPr>
                <w:rFonts w:ascii="GHEA Grapalat" w:hAnsi="GHEA Grapalat"/>
                <w:sz w:val="18"/>
                <w:szCs w:val="18"/>
                <w:lang w:val="hy-AM"/>
              </w:rPr>
              <w:t xml:space="preserve">Աշխատանքների ավարտից հետո Կապալառու կազմակերպությունը կրում է 3 տարվա երաշխիքային պարտավորություն: </w:t>
            </w:r>
          </w:p>
          <w:p w14:paraId="3CB139B0" w14:textId="77777777" w:rsidR="00C3404B" w:rsidRPr="008375FC" w:rsidRDefault="00C3404B" w:rsidP="009C1D02">
            <w:pPr>
              <w:spacing w:line="276" w:lineRule="auto"/>
              <w:jc w:val="both"/>
              <w:rPr>
                <w:rFonts w:ascii="GHEA Grapalat" w:hAnsi="GHEA Grapalat"/>
                <w:sz w:val="18"/>
                <w:szCs w:val="18"/>
                <w:lang w:val="hy-AM"/>
              </w:rPr>
            </w:pPr>
            <w:r w:rsidRPr="008375FC">
              <w:rPr>
                <w:rFonts w:ascii="GHEA Grapalat" w:hAnsi="GHEA Grapalat"/>
                <w:sz w:val="18"/>
                <w:szCs w:val="18"/>
                <w:lang w:val="hy-AM"/>
              </w:rPr>
              <w:t xml:space="preserve">          Նշված աշխատանքները պետք է իրականացվեն Շենգավիթ վարչական շրջանի ղեկավարի կողմից տրվող պատվեր առաջադրանքի հիման վրա:</w:t>
            </w:r>
          </w:p>
          <w:p w14:paraId="75FEE987" w14:textId="77777777" w:rsidR="00C3404B" w:rsidRPr="008375FC" w:rsidRDefault="00C3404B" w:rsidP="009C1D02">
            <w:pPr>
              <w:spacing w:line="276" w:lineRule="auto"/>
              <w:jc w:val="both"/>
              <w:rPr>
                <w:rFonts w:ascii="GHEA Grapalat" w:hAnsi="GHEA Grapalat"/>
                <w:sz w:val="18"/>
                <w:szCs w:val="18"/>
                <w:lang w:val="hy-AM"/>
              </w:rPr>
            </w:pPr>
          </w:p>
          <w:p w14:paraId="4F51E304" w14:textId="77777777" w:rsidR="00C3404B" w:rsidRPr="008375FC" w:rsidRDefault="00C3404B" w:rsidP="009C1D02">
            <w:pPr>
              <w:spacing w:line="276" w:lineRule="auto"/>
              <w:jc w:val="both"/>
              <w:rPr>
                <w:rFonts w:ascii="GHEA Grapalat" w:hAnsi="GHEA Grapalat"/>
                <w:sz w:val="18"/>
                <w:szCs w:val="18"/>
                <w:lang w:val="hy-AM"/>
              </w:rPr>
            </w:pPr>
          </w:p>
          <w:p w14:paraId="137EFDC7" w14:textId="77777777" w:rsidR="00C3404B" w:rsidRPr="008375FC" w:rsidRDefault="00C3404B" w:rsidP="00C3404B">
            <w:pPr>
              <w:numPr>
                <w:ilvl w:val="0"/>
                <w:numId w:val="43"/>
              </w:numPr>
              <w:tabs>
                <w:tab w:val="clear" w:pos="720"/>
                <w:tab w:val="num" w:pos="0"/>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Ասֆալտբետոնյան ծածկի կտրում սղոց սարքով (և կամ ֆռեզով)։</w:t>
            </w:r>
          </w:p>
          <w:p w14:paraId="09DA6F4C"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Գոյություն ունեցող դիտահորի ծածկի սալի ապամոնտաժում, չվնասել և բարձելով ա/մ։</w:t>
            </w:r>
          </w:p>
          <w:p w14:paraId="1BEC6C56"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Բարձած ծածկի սալի տեխափոխում մինչև 15.0 կմ, հանձնելով շահագործող կազմակերպությանը։</w:t>
            </w:r>
          </w:p>
          <w:p w14:paraId="5804DBC8"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 xml:space="preserve">Ասֆալտբետոնե ծածկույթի քանդում հարվածահար մուրճով, տարածքի մշակում, դիտահորի մաքրում, քանդված ասֆալտբետոնի և շին աղբի բարձում ա/մ   </w:t>
            </w:r>
          </w:p>
          <w:p w14:paraId="4D707EDE"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Բարձած ասֆալտբետոնի  և խճի տեղափոխում մինչև 14.0 կմ  աղբավայր։</w:t>
            </w:r>
          </w:p>
          <w:p w14:paraId="6FBFE41C"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Խճի նախապատրաստական շերտի իրականացում h=15սմ հաստությամբ։</w:t>
            </w:r>
          </w:p>
          <w:p w14:paraId="2F9F01BB"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Լիցք ավազով։</w:t>
            </w:r>
          </w:p>
          <w:p w14:paraId="02122AA5"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Մանրահատիկ ասֆալտբետոնե ծածկույթի իրականացում h=4սմ հաստությամբ։</w:t>
            </w:r>
          </w:p>
          <w:p w14:paraId="0DFAA8E7"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B 7.5 դասի բետոնի նախապատրաստական շերտ։</w:t>
            </w:r>
          </w:p>
          <w:p w14:paraId="642E58CB"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 xml:space="preserve">Ամրան </w:t>
            </w:r>
            <w:r w:rsidRPr="008375FC">
              <w:rPr>
                <w:rFonts w:ascii="GHEA Grapalat" w:hAnsi="GHEA Grapalat" w:cs="Sylfaen" w:hint="eastAsia"/>
                <w:sz w:val="18"/>
                <w:szCs w:val="18"/>
                <w:lang w:val="hy-AM"/>
              </w:rPr>
              <w:t>А</w:t>
            </w:r>
            <w:r w:rsidRPr="008375FC">
              <w:rPr>
                <w:rFonts w:ascii="GHEA Grapalat" w:hAnsi="GHEA Grapalat" w:cs="Sylfaen"/>
                <w:sz w:val="18"/>
                <w:szCs w:val="18"/>
                <w:lang w:val="hy-AM"/>
              </w:rPr>
              <w:t>500</w:t>
            </w:r>
            <w:r w:rsidRPr="008375FC">
              <w:rPr>
                <w:rFonts w:ascii="GHEA Grapalat" w:hAnsi="GHEA Grapalat" w:cs="Sylfaen" w:hint="eastAsia"/>
                <w:sz w:val="18"/>
                <w:szCs w:val="18"/>
                <w:lang w:val="hy-AM"/>
              </w:rPr>
              <w:t>С</w:t>
            </w:r>
            <w:r w:rsidRPr="008375FC">
              <w:rPr>
                <w:rFonts w:ascii="GHEA Grapalat" w:hAnsi="GHEA Grapalat" w:cs="Sylfaen"/>
                <w:sz w:val="18"/>
                <w:szCs w:val="18"/>
                <w:lang w:val="hy-AM"/>
              </w:rPr>
              <w:t xml:space="preserve"> 12 մմ     </w:t>
            </w:r>
          </w:p>
          <w:p w14:paraId="61116166"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Ե/բ դիտահորի ծածկ 1200x1200 մմ, h 200 մմ, թուջե մտոցով d-600մմ։</w:t>
            </w:r>
          </w:p>
          <w:p w14:paraId="72D27758"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Ե/բ դիտահորի ծածկ 2300x2300 մմ, h 200 մմ, թուջե մտոցով d-600մմ։</w:t>
            </w:r>
          </w:p>
          <w:p w14:paraId="0F395D63" w14:textId="77777777" w:rsidR="00C3404B" w:rsidRPr="008375FC" w:rsidRDefault="00C3404B" w:rsidP="00C3404B">
            <w:pPr>
              <w:numPr>
                <w:ilvl w:val="0"/>
                <w:numId w:val="43"/>
              </w:numPr>
              <w:tabs>
                <w:tab w:val="clear" w:pos="720"/>
                <w:tab w:val="num" w:pos="68"/>
              </w:tabs>
              <w:ind w:left="0" w:firstLine="0"/>
              <w:rPr>
                <w:rFonts w:ascii="GHEA Grapalat" w:hAnsi="GHEA Grapalat"/>
                <w:sz w:val="18"/>
                <w:szCs w:val="18"/>
                <w:lang w:val="hy-AM"/>
              </w:rPr>
            </w:pPr>
            <w:r w:rsidRPr="008375FC">
              <w:rPr>
                <w:rFonts w:ascii="GHEA Grapalat" w:hAnsi="GHEA Grapalat" w:cs="Sylfaen"/>
                <w:sz w:val="18"/>
                <w:szCs w:val="18"/>
                <w:lang w:val="hy-AM"/>
              </w:rPr>
              <w:t xml:space="preserve">Աշխատանքներն իրականացնելու ընթացքում կատարել ջրով տոփանման </w:t>
            </w:r>
            <w:r w:rsidRPr="008375FC">
              <w:rPr>
                <w:rFonts w:ascii="GHEA Grapalat" w:hAnsi="GHEA Grapalat" w:cs="Sylfaen"/>
                <w:sz w:val="18"/>
                <w:szCs w:val="18"/>
                <w:lang w:val="hy-AM"/>
              </w:rPr>
              <w:lastRenderedPageBreak/>
              <w:t>աշխատանքներ, հետագա նստվածքներից խուսափելու համար։</w:t>
            </w:r>
          </w:p>
          <w:p w14:paraId="26C06087" w14:textId="77777777" w:rsidR="00C3404B" w:rsidRPr="008375FC"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Աշխատանքներն</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իրականացնելու</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ընթացքում</w:t>
            </w:r>
            <w:r w:rsidRPr="008375FC">
              <w:rPr>
                <w:rFonts w:ascii="GHEA Grapalat" w:hAnsi="GHEA Grapalat"/>
                <w:sz w:val="18"/>
                <w:szCs w:val="18"/>
                <w:lang w:val="hy-AM"/>
              </w:rPr>
              <w:t xml:space="preserve"> </w:t>
            </w:r>
            <w:r w:rsidRPr="008375FC">
              <w:rPr>
                <w:rFonts w:ascii="GHEA Grapalat" w:hAnsi="GHEA Grapalat" w:cs="Sylfaen"/>
                <w:sz w:val="18"/>
                <w:szCs w:val="18"/>
                <w:lang w:val="hy-AM"/>
              </w:rPr>
              <w:t>կատարել</w:t>
            </w:r>
            <w:r w:rsidRPr="008375FC">
              <w:rPr>
                <w:rFonts w:ascii="GHEA Grapalat" w:hAnsi="GHEA Grapalat"/>
                <w:sz w:val="18"/>
                <w:szCs w:val="18"/>
                <w:lang w:val="hy-AM"/>
              </w:rPr>
              <w:t xml:space="preserve"> դիտահորերի նիշերի ուղղում։</w:t>
            </w:r>
          </w:p>
          <w:p w14:paraId="3D43F269" w14:textId="77777777" w:rsidR="00C3404B" w:rsidRDefault="00C3404B" w:rsidP="00C3404B">
            <w:pPr>
              <w:numPr>
                <w:ilvl w:val="0"/>
                <w:numId w:val="43"/>
              </w:numPr>
              <w:tabs>
                <w:tab w:val="clear" w:pos="720"/>
                <w:tab w:val="num" w:pos="68"/>
              </w:tabs>
              <w:spacing w:line="276" w:lineRule="auto"/>
              <w:ind w:left="0" w:firstLine="0"/>
              <w:jc w:val="both"/>
              <w:rPr>
                <w:rFonts w:ascii="GHEA Grapalat" w:hAnsi="GHEA Grapalat" w:cs="Sylfaen"/>
                <w:sz w:val="18"/>
                <w:szCs w:val="18"/>
                <w:lang w:val="hy-AM"/>
              </w:rPr>
            </w:pPr>
            <w:r w:rsidRPr="008375FC">
              <w:rPr>
                <w:rFonts w:ascii="GHEA Grapalat" w:hAnsi="GHEA Grapalat" w:cs="Sylfaen"/>
                <w:sz w:val="18"/>
                <w:szCs w:val="18"/>
                <w:lang w:val="hy-AM"/>
              </w:rPr>
              <w:t>Տեղադրված սալիկների ամբողջ մակերեսը ասֆալտապատելուց հետո փողոցի մակերևույթի հետ պելք է լինի հարթ, չպեք է նկատվեն ալիքներ և անհարթություններ։</w:t>
            </w:r>
          </w:p>
          <w:p w14:paraId="72B7780A" w14:textId="77777777" w:rsidR="00C3404B" w:rsidRPr="00C1039B" w:rsidRDefault="00C3404B" w:rsidP="009C1D02">
            <w:pPr>
              <w:jc w:val="both"/>
              <w:rPr>
                <w:rFonts w:ascii="GHEA Grapalat" w:hAnsi="GHEA Grapalat"/>
                <w:b/>
                <w:i/>
                <w:sz w:val="18"/>
                <w:szCs w:val="18"/>
                <w:lang w:val="hy-AM"/>
              </w:rPr>
            </w:pPr>
            <w:r>
              <w:rPr>
                <w:rFonts w:ascii="GHEA Grapalat" w:hAnsi="GHEA Grapalat"/>
                <w:b/>
                <w:i/>
                <w:sz w:val="18"/>
                <w:szCs w:val="18"/>
                <w:lang w:val="hy-AM"/>
              </w:rPr>
              <w:t>Պահանջվող լիցենզիա՝ 3</w:t>
            </w:r>
            <w:r w:rsidRPr="00C1039B">
              <w:rPr>
                <w:rFonts w:ascii="GHEA Grapalat" w:hAnsi="GHEA Grapalat"/>
                <w:b/>
                <w:i/>
                <w:sz w:val="18"/>
                <w:szCs w:val="18"/>
                <w:lang w:val="hy-AM"/>
              </w:rPr>
              <w:t>-րդ դասի</w:t>
            </w:r>
          </w:p>
          <w:p w14:paraId="038505EE" w14:textId="77777777" w:rsidR="00C3404B" w:rsidRPr="00C1039B" w:rsidRDefault="00C3404B" w:rsidP="009C1D02">
            <w:pPr>
              <w:tabs>
                <w:tab w:val="left" w:pos="540"/>
              </w:tabs>
              <w:spacing w:line="276" w:lineRule="auto"/>
              <w:jc w:val="both"/>
              <w:rPr>
                <w:rFonts w:ascii="GHEA Grapalat" w:hAnsi="GHEA Grapalat"/>
                <w:b/>
                <w:i/>
                <w:sz w:val="18"/>
                <w:szCs w:val="18"/>
                <w:lang w:val="hy-AM"/>
              </w:rPr>
            </w:pPr>
            <w:r w:rsidRPr="00C1039B">
              <w:rPr>
                <w:rFonts w:ascii="GHEA Grapalat" w:hAnsi="GHEA Grapalat"/>
                <w:b/>
                <w:i/>
                <w:sz w:val="18"/>
                <w:szCs w:val="18"/>
                <w:lang w:val="hy-AM"/>
              </w:rPr>
              <w:t>Քաղաքաշինության բնագավառում  շինարարության իրականացում լիցենզիա՝</w:t>
            </w:r>
          </w:p>
          <w:p w14:paraId="21413D53" w14:textId="77777777" w:rsidR="00C3404B" w:rsidRPr="00C1039B" w:rsidRDefault="00C3404B" w:rsidP="009C1D02">
            <w:pPr>
              <w:rPr>
                <w:rFonts w:ascii="GHEA Grapalat" w:hAnsi="GHEA Grapalat"/>
                <w:b/>
                <w:i/>
                <w:sz w:val="18"/>
                <w:szCs w:val="18"/>
                <w:lang w:val="hy-AM"/>
              </w:rPr>
            </w:pPr>
            <w:r w:rsidRPr="00C1039B">
              <w:rPr>
                <w:rFonts w:ascii="GHEA Grapalat" w:hAnsi="GHEA Grapalat"/>
                <w:b/>
                <w:i/>
                <w:sz w:val="18"/>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EDA6607" w14:textId="77777777" w:rsidR="00C3404B" w:rsidRPr="008375FC" w:rsidRDefault="00C3404B" w:rsidP="009C1D02">
            <w:pPr>
              <w:spacing w:line="276" w:lineRule="auto"/>
              <w:ind w:left="720"/>
              <w:jc w:val="both"/>
              <w:rPr>
                <w:rFonts w:ascii="GHEA Grapalat" w:hAnsi="GHEA Grapalat" w:cs="Sylfaen"/>
                <w:sz w:val="18"/>
                <w:szCs w:val="18"/>
                <w:lang w:val="hy-AM"/>
              </w:rPr>
            </w:pPr>
          </w:p>
          <w:p w14:paraId="7B890251" w14:textId="77777777" w:rsidR="00C3404B" w:rsidRPr="008375FC" w:rsidRDefault="00C3404B" w:rsidP="009C1D02">
            <w:pPr>
              <w:ind w:right="-12"/>
              <w:jc w:val="both"/>
              <w:rPr>
                <w:rFonts w:ascii="GHEA Grapalat" w:hAnsi="GHEA Grapalat"/>
                <w:sz w:val="18"/>
                <w:szCs w:val="18"/>
                <w:lang w:val="hy-AM"/>
              </w:rPr>
            </w:pPr>
          </w:p>
        </w:tc>
        <w:tc>
          <w:tcPr>
            <w:tcW w:w="810" w:type="dxa"/>
            <w:vAlign w:val="center"/>
          </w:tcPr>
          <w:p w14:paraId="522ACD38" w14:textId="77777777" w:rsidR="00C3404B" w:rsidRPr="001A4CF6" w:rsidRDefault="00C3404B" w:rsidP="009C1D02">
            <w:pPr>
              <w:ind w:left="145" w:hanging="145"/>
              <w:jc w:val="center"/>
              <w:rPr>
                <w:rFonts w:ascii="GHEA Grapalat" w:hAnsi="GHEA Grapalat"/>
                <w:sz w:val="20"/>
                <w:szCs w:val="20"/>
              </w:rPr>
            </w:pPr>
            <w:proofErr w:type="spellStart"/>
            <w:r w:rsidRPr="001A4CF6">
              <w:rPr>
                <w:rFonts w:ascii="GHEA Grapalat" w:hAnsi="GHEA Grapalat"/>
                <w:sz w:val="20"/>
                <w:szCs w:val="20"/>
              </w:rPr>
              <w:lastRenderedPageBreak/>
              <w:t>դրամ</w:t>
            </w:r>
            <w:proofErr w:type="spellEnd"/>
          </w:p>
        </w:tc>
        <w:tc>
          <w:tcPr>
            <w:tcW w:w="1080" w:type="dxa"/>
            <w:vAlign w:val="center"/>
          </w:tcPr>
          <w:p w14:paraId="4F0FB77B" w14:textId="77777777" w:rsidR="00C3404B" w:rsidRPr="00EE11BC" w:rsidRDefault="00C3404B" w:rsidP="009C1D02">
            <w:pPr>
              <w:ind w:left="145" w:hanging="145"/>
              <w:jc w:val="center"/>
              <w:rPr>
                <w:rFonts w:ascii="GHEA Grapalat" w:hAnsi="GHEA Grapalat"/>
                <w:sz w:val="18"/>
                <w:szCs w:val="18"/>
                <w:highlight w:val="yellow"/>
              </w:rPr>
            </w:pPr>
            <w:r>
              <w:rPr>
                <w:rFonts w:ascii="GHEA Grapalat" w:hAnsi="GHEA Grapalat"/>
                <w:sz w:val="18"/>
                <w:szCs w:val="18"/>
                <w:lang w:val="hy-AM"/>
              </w:rPr>
              <w:t>196514</w:t>
            </w:r>
            <w:r>
              <w:rPr>
                <w:rFonts w:ascii="GHEA Grapalat" w:hAnsi="GHEA Grapalat"/>
                <w:sz w:val="18"/>
                <w:szCs w:val="18"/>
              </w:rPr>
              <w:t>00</w:t>
            </w:r>
          </w:p>
        </w:tc>
        <w:tc>
          <w:tcPr>
            <w:tcW w:w="1620" w:type="dxa"/>
            <w:vAlign w:val="center"/>
          </w:tcPr>
          <w:p w14:paraId="28FED73B" w14:textId="77777777" w:rsidR="00C3404B" w:rsidRPr="00BA4020" w:rsidRDefault="00C3404B" w:rsidP="009C1D02">
            <w:pPr>
              <w:tabs>
                <w:tab w:val="left" w:pos="864"/>
              </w:tabs>
              <w:ind w:right="180"/>
              <w:jc w:val="center"/>
              <w:rPr>
                <w:rFonts w:ascii="GHEA Grapalat" w:hAnsi="GHEA Grapalat"/>
                <w:sz w:val="14"/>
                <w:szCs w:val="14"/>
                <w:lang w:val="hy-AM"/>
              </w:rPr>
            </w:pPr>
            <w:r w:rsidRPr="001A4CF6">
              <w:rPr>
                <w:rFonts w:ascii="GHEA Grapalat" w:hAnsi="GHEA Grapalat"/>
                <w:sz w:val="16"/>
                <w:szCs w:val="16"/>
                <w:lang w:val="hy-AM"/>
              </w:rPr>
              <w:t>ք. Երևան</w:t>
            </w:r>
            <w:r>
              <w:rPr>
                <w:rFonts w:ascii="GHEA Grapalat" w:hAnsi="GHEA Grapalat"/>
                <w:sz w:val="16"/>
                <w:szCs w:val="16"/>
                <w:lang w:val="hy-AM"/>
              </w:rPr>
              <w:t xml:space="preserve">, </w:t>
            </w:r>
            <w:r w:rsidRPr="001509F0">
              <w:rPr>
                <w:rFonts w:ascii="GHEA Grapalat" w:hAnsi="GHEA Grapalat"/>
                <w:sz w:val="16"/>
                <w:szCs w:val="16"/>
                <w:lang w:val="hy-AM"/>
              </w:rPr>
              <w:t>Շենգավիթ վարչական շրջան, Գ</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Նժդեհի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Բագրատունյաց</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Ս</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Տարոնցու</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Մանանդյան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Մանթաշյան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Չեխով</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Եղ</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Թադևոսյան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Շիրակի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Արտաշիսյան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և</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Մայիսի</w:t>
            </w:r>
            <w:r w:rsidRPr="001509F0">
              <w:rPr>
                <w:rFonts w:ascii="GHEA Grapalat" w:hAnsi="GHEA Grapalat"/>
                <w:sz w:val="16"/>
                <w:szCs w:val="16"/>
                <w:lang w:val="hy-AM"/>
              </w:rPr>
              <w:t xml:space="preserve"> 9-</w:t>
            </w:r>
            <w:r w:rsidRPr="001509F0">
              <w:rPr>
                <w:rFonts w:ascii="GHEA Grapalat" w:hAnsi="GHEA Grapalat" w:cs="GHEA Grapalat"/>
                <w:sz w:val="16"/>
                <w:szCs w:val="16"/>
                <w:lang w:val="hy-AM"/>
              </w:rPr>
              <w:t>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փողոցներ</w:t>
            </w:r>
            <w:r w:rsidRPr="001509F0">
              <w:rPr>
                <w:rFonts w:ascii="GHEA Grapalat" w:hAnsi="GHEA Grapalat"/>
                <w:sz w:val="16"/>
                <w:szCs w:val="16"/>
                <w:lang w:val="hy-AM"/>
              </w:rPr>
              <w:t>, Նորագավիթ թաղամաս և Վլադիիր Ենգիբարյան փողոց,Ն. Շենգավիթ,  Հովհ. Հովհաննիսյան, Կարմիր բլուր, Տիմիրյազև,Պոպով, Մարկվարտ, Հրազադան, Մուսայելյան,Օդեսա,  Կոտովսկի, Կողբի, Ղարիբջանյան, Մադոյան փողոցներ և Վ. Շենգավիթ 2-րդ փողոց. Շևչենկո  փողոցներ</w:t>
            </w:r>
          </w:p>
        </w:tc>
        <w:tc>
          <w:tcPr>
            <w:tcW w:w="1170" w:type="dxa"/>
          </w:tcPr>
          <w:p w14:paraId="5393BB57" w14:textId="77777777" w:rsidR="00C3404B" w:rsidRPr="00BA4020" w:rsidRDefault="00C3404B" w:rsidP="009C1D02">
            <w:pPr>
              <w:ind w:left="145" w:hanging="145"/>
              <w:jc w:val="center"/>
              <w:rPr>
                <w:rFonts w:ascii="GHEA Grapalat" w:hAnsi="GHEA Grapalat"/>
                <w:i/>
                <w:sz w:val="14"/>
                <w:szCs w:val="14"/>
                <w:lang w:val="hy-AM"/>
              </w:rPr>
            </w:pPr>
            <w:r w:rsidRPr="00BA4020">
              <w:rPr>
                <w:rFonts w:ascii="GHEA Grapalat" w:hAnsi="GHEA Grapalat"/>
                <w:i/>
                <w:sz w:val="14"/>
                <w:szCs w:val="14"/>
                <w:lang w:val="hy-AM"/>
              </w:rPr>
              <w:t xml:space="preserve"> </w:t>
            </w:r>
          </w:p>
          <w:p w14:paraId="6586C854" w14:textId="77777777" w:rsidR="00C3404B" w:rsidRPr="00BA4020" w:rsidRDefault="00C3404B" w:rsidP="009C1D02">
            <w:pPr>
              <w:ind w:left="145" w:hanging="145"/>
              <w:jc w:val="center"/>
              <w:rPr>
                <w:rFonts w:ascii="GHEA Grapalat" w:hAnsi="GHEA Grapalat"/>
                <w:i/>
                <w:sz w:val="14"/>
                <w:szCs w:val="14"/>
                <w:lang w:val="hy-AM"/>
              </w:rPr>
            </w:pPr>
          </w:p>
          <w:p w14:paraId="7EC0228B" w14:textId="77777777" w:rsidR="00C3404B" w:rsidRPr="00BA4020" w:rsidRDefault="00C3404B" w:rsidP="009C1D02">
            <w:pPr>
              <w:ind w:left="145" w:hanging="145"/>
              <w:jc w:val="center"/>
              <w:rPr>
                <w:rFonts w:ascii="GHEA Grapalat" w:hAnsi="GHEA Grapalat"/>
                <w:i/>
                <w:sz w:val="14"/>
                <w:szCs w:val="14"/>
                <w:lang w:val="hy-AM"/>
              </w:rPr>
            </w:pPr>
          </w:p>
          <w:p w14:paraId="2BFA1B25" w14:textId="77777777" w:rsidR="00C3404B" w:rsidRPr="00BA4020" w:rsidRDefault="00C3404B" w:rsidP="009C1D02">
            <w:pPr>
              <w:ind w:left="145" w:hanging="145"/>
              <w:jc w:val="center"/>
              <w:rPr>
                <w:rFonts w:ascii="GHEA Grapalat" w:hAnsi="GHEA Grapalat"/>
                <w:i/>
                <w:sz w:val="14"/>
                <w:szCs w:val="14"/>
                <w:lang w:val="hy-AM"/>
              </w:rPr>
            </w:pPr>
          </w:p>
          <w:p w14:paraId="34F01C9B" w14:textId="77777777" w:rsidR="00C3404B" w:rsidRPr="00BA4020" w:rsidRDefault="00C3404B" w:rsidP="009C1D02">
            <w:pPr>
              <w:rPr>
                <w:rFonts w:ascii="GHEA Grapalat" w:hAnsi="GHEA Grapalat"/>
                <w:i/>
                <w:sz w:val="14"/>
                <w:szCs w:val="14"/>
                <w:lang w:val="hy-AM"/>
              </w:rPr>
            </w:pPr>
          </w:p>
          <w:p w14:paraId="7A8628B1" w14:textId="77777777" w:rsidR="00C3404B" w:rsidRPr="006735F6" w:rsidRDefault="00C3404B" w:rsidP="009C1D02">
            <w:pPr>
              <w:ind w:left="145" w:hanging="145"/>
              <w:jc w:val="center"/>
              <w:rPr>
                <w:rFonts w:ascii="GHEA Grapalat" w:hAnsi="GHEA Grapalat"/>
                <w:i/>
                <w:sz w:val="14"/>
                <w:szCs w:val="14"/>
                <w:lang w:val="hy-AM"/>
              </w:rPr>
            </w:pPr>
          </w:p>
          <w:p w14:paraId="07D40BF6" w14:textId="77777777" w:rsidR="00C3404B" w:rsidRPr="00615156" w:rsidRDefault="00C3404B" w:rsidP="009C1D02">
            <w:pPr>
              <w:ind w:left="145" w:hanging="145"/>
              <w:jc w:val="center"/>
              <w:rPr>
                <w:rFonts w:ascii="GHEA Grapalat" w:hAnsi="GHEA Grapalat"/>
                <w:sz w:val="14"/>
                <w:szCs w:val="14"/>
                <w:lang w:val="hy-AM"/>
              </w:rPr>
            </w:pPr>
            <w:r w:rsidRPr="006735F6">
              <w:rPr>
                <w:rFonts w:ascii="GHEA Grapalat" w:hAnsi="GHEA Grapalat"/>
                <w:iCs/>
                <w:sz w:val="13"/>
                <w:szCs w:val="13"/>
                <w:lang w:val="hy-AM"/>
              </w:rPr>
              <w:t xml:space="preserve">   Պայմանագրով նախատեսված աշխատանքները սկսվում են տեխնիկական </w:t>
            </w:r>
            <w:r w:rsidRPr="006735F6">
              <w:rPr>
                <w:rFonts w:ascii="Calibri" w:hAnsi="Calibri" w:cs="Calibri"/>
                <w:iCs/>
                <w:sz w:val="13"/>
                <w:szCs w:val="13"/>
                <w:lang w:val="hy-AM"/>
              </w:rPr>
              <w:t> </w:t>
            </w:r>
            <w:r w:rsidRPr="006735F6">
              <w:rPr>
                <w:rFonts w:ascii="GHEA Grapalat" w:hAnsi="GHEA Grapalat"/>
                <w:iCs/>
                <w:sz w:val="13"/>
                <w:szCs w:val="13"/>
                <w:lang w:val="hy-AM"/>
              </w:rPr>
              <w:t xml:space="preserve">հսկողության ծառայությունների մատուցման պայմանագրերը ուժի մեջ մտնելու օրը, աշխատանքների կատարման ժամկետն է </w:t>
            </w:r>
            <w:r w:rsidRPr="006735F6">
              <w:rPr>
                <w:rFonts w:ascii="GHEA Grapalat" w:hAnsi="GHEA Grapalat"/>
                <w:sz w:val="14"/>
                <w:szCs w:val="14"/>
                <w:lang w:val="hy-AM"/>
              </w:rPr>
              <w:t>60 օր</w:t>
            </w:r>
          </w:p>
        </w:tc>
      </w:tr>
    </w:tbl>
    <w:p w14:paraId="684D250C" w14:textId="77777777" w:rsidR="00C3404B" w:rsidRDefault="00C3404B" w:rsidP="009874A0">
      <w:pPr>
        <w:jc w:val="center"/>
        <w:rPr>
          <w:rFonts w:ascii="GHEA Grapalat" w:hAnsi="GHEA Grapalat" w:cs="Sylfaen"/>
          <w:b/>
          <w:lang w:val="hy-AM"/>
        </w:rPr>
      </w:pPr>
    </w:p>
    <w:p w14:paraId="106F2B62" w14:textId="77777777" w:rsidR="00C3404B" w:rsidRDefault="00C3404B"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8B08EBE" w14:textId="1C1E22DF" w:rsidR="008F3BF0" w:rsidRPr="008F3BF0" w:rsidRDefault="003646C2" w:rsidP="008F3BF0">
      <w:pPr>
        <w:tabs>
          <w:tab w:val="left" w:pos="4440"/>
          <w:tab w:val="center" w:pos="5551"/>
        </w:tabs>
        <w:jc w:val="center"/>
        <w:rPr>
          <w:rFonts w:ascii="GHEA Grapalat" w:hAnsi="GHEA Grapalat" w:cs="Sylfaen"/>
          <w:bCs/>
          <w:sz w:val="18"/>
          <w:szCs w:val="18"/>
          <w:lang w:val="hy-AM"/>
        </w:rPr>
      </w:pPr>
      <w:r w:rsidRPr="003646C2">
        <w:rPr>
          <w:rFonts w:ascii="GHEA Grapalat" w:hAnsi="GHEA Grapalat" w:cs="Sylfaen"/>
          <w:bCs/>
          <w:sz w:val="22"/>
          <w:szCs w:val="22"/>
          <w:lang w:val="hy-AM"/>
        </w:rPr>
        <w:t>ԵՐ</w:t>
      </w:r>
      <w:r>
        <w:rPr>
          <w:rFonts w:ascii="GHEA Grapalat" w:hAnsi="GHEA Grapalat" w:cs="Sylfaen"/>
          <w:bCs/>
          <w:sz w:val="22"/>
          <w:szCs w:val="22"/>
          <w:lang w:val="hy-AM"/>
        </w:rPr>
        <w:t>ԵՎ</w:t>
      </w:r>
      <w:r w:rsidRPr="003646C2">
        <w:rPr>
          <w:rFonts w:ascii="GHEA Grapalat" w:hAnsi="GHEA Grapalat" w:cs="Sylfaen"/>
          <w:bCs/>
          <w:sz w:val="22"/>
          <w:szCs w:val="22"/>
          <w:lang w:val="hy-AM"/>
        </w:rPr>
        <w:t xml:space="preserve">ԱՆ ՔԱՂԱՔԻ </w:t>
      </w:r>
      <w:r w:rsidR="00C3404B" w:rsidRPr="00C3404B">
        <w:rPr>
          <w:rFonts w:ascii="GHEA Grapalat" w:hAnsi="GHEA Grapalat" w:cs="Sylfaen"/>
          <w:bCs/>
          <w:sz w:val="22"/>
          <w:szCs w:val="22"/>
          <w:lang w:val="hy-AM"/>
        </w:rPr>
        <w:t xml:space="preserve">ՇԵՆԳԱՎԻԹ ՎԱՐՉԱԿԱՆ ՇՐՋԱՆԻ  ՓՈՂՈՑՆԵՐԻ ԴԻՏԱՀՈՐԵՐԻ ՓՈԽԱՐԻՆՄԱՆ </w:t>
      </w:r>
      <w:r w:rsidR="00C3404B">
        <w:rPr>
          <w:rFonts w:ascii="GHEA Grapalat" w:hAnsi="GHEA Grapalat" w:cs="Sylfaen"/>
          <w:bCs/>
          <w:sz w:val="22"/>
          <w:szCs w:val="22"/>
          <w:lang w:val="hy-AM"/>
        </w:rPr>
        <w:t>ԵՎ</w:t>
      </w:r>
      <w:r w:rsidR="00C3404B" w:rsidRPr="00C3404B">
        <w:rPr>
          <w:rFonts w:ascii="GHEA Grapalat" w:hAnsi="GHEA Grapalat" w:cs="Sylfaen"/>
          <w:bCs/>
          <w:sz w:val="22"/>
          <w:szCs w:val="22"/>
          <w:lang w:val="hy-AM"/>
        </w:rPr>
        <w:t xml:space="preserve"> ՎԵՐԱՆՈՐՈԳՄԱՆ ԱՇԽԱՏԱՆՔՆԵՐ</w:t>
      </w:r>
    </w:p>
    <w:p w14:paraId="17601091" w14:textId="77777777" w:rsidR="008F3BF0" w:rsidRDefault="008F3BF0" w:rsidP="008F3BF0">
      <w:pPr>
        <w:jc w:val="both"/>
        <w:rPr>
          <w:rFonts w:ascii="GHEA Grapalat" w:hAnsi="GHEA Grapalat"/>
          <w:b/>
          <w:sz w:val="22"/>
          <w:szCs w:val="22"/>
          <w:lang w:val="hy-AM"/>
        </w:rPr>
      </w:pPr>
    </w:p>
    <w:tbl>
      <w:tblPr>
        <w:tblW w:w="10060" w:type="dxa"/>
        <w:tblLook w:val="04A0" w:firstRow="1" w:lastRow="0" w:firstColumn="1" w:lastColumn="0" w:noHBand="0" w:noVBand="1"/>
      </w:tblPr>
      <w:tblGrid>
        <w:gridCol w:w="460"/>
        <w:gridCol w:w="4949"/>
        <w:gridCol w:w="779"/>
        <w:gridCol w:w="1116"/>
        <w:gridCol w:w="1292"/>
        <w:gridCol w:w="1464"/>
      </w:tblGrid>
      <w:tr w:rsidR="00C3404B" w:rsidRPr="00C12685" w14:paraId="0BE48C3B" w14:textId="77777777" w:rsidTr="003C0D06">
        <w:trPr>
          <w:trHeight w:val="1239"/>
        </w:trPr>
        <w:tc>
          <w:tcPr>
            <w:tcW w:w="420" w:type="dxa"/>
            <w:tcBorders>
              <w:top w:val="single" w:sz="4" w:space="0" w:color="auto"/>
              <w:left w:val="single" w:sz="4" w:space="0" w:color="auto"/>
              <w:bottom w:val="single" w:sz="4" w:space="0" w:color="auto"/>
              <w:right w:val="single" w:sz="4" w:space="0" w:color="auto"/>
            </w:tcBorders>
            <w:vAlign w:val="center"/>
            <w:hideMark/>
          </w:tcPr>
          <w:p w14:paraId="04865F48" w14:textId="77777777" w:rsidR="00C3404B" w:rsidRPr="003C0D06" w:rsidRDefault="00C3404B">
            <w:pPr>
              <w:jc w:val="center"/>
              <w:rPr>
                <w:rFonts w:ascii="Sylfaen" w:hAnsi="Sylfaen" w:cs="Calibri"/>
                <w:b/>
                <w:bCs/>
                <w:sz w:val="18"/>
                <w:szCs w:val="18"/>
              </w:rPr>
            </w:pPr>
            <w:r w:rsidRPr="003C0D06">
              <w:rPr>
                <w:rFonts w:ascii="Sylfaen" w:hAnsi="Sylfaen" w:cs="Calibri"/>
                <w:b/>
                <w:bCs/>
                <w:sz w:val="18"/>
                <w:szCs w:val="18"/>
              </w:rPr>
              <w:t>Հ/Հ</w:t>
            </w:r>
          </w:p>
        </w:tc>
        <w:tc>
          <w:tcPr>
            <w:tcW w:w="5040" w:type="dxa"/>
            <w:tcBorders>
              <w:top w:val="single" w:sz="4" w:space="0" w:color="auto"/>
              <w:left w:val="nil"/>
              <w:bottom w:val="single" w:sz="4" w:space="0" w:color="auto"/>
              <w:right w:val="single" w:sz="4" w:space="0" w:color="auto"/>
            </w:tcBorders>
            <w:vAlign w:val="center"/>
            <w:hideMark/>
          </w:tcPr>
          <w:p w14:paraId="3201F206" w14:textId="77777777" w:rsidR="00C3404B" w:rsidRPr="003C0D06" w:rsidRDefault="00C3404B">
            <w:pPr>
              <w:jc w:val="center"/>
              <w:rPr>
                <w:rFonts w:ascii="Sylfaen" w:hAnsi="Sylfaen" w:cs="Calibri"/>
                <w:b/>
                <w:bCs/>
                <w:sz w:val="18"/>
                <w:szCs w:val="18"/>
              </w:rPr>
            </w:pPr>
            <w:proofErr w:type="spellStart"/>
            <w:r w:rsidRPr="003C0D06">
              <w:rPr>
                <w:rFonts w:ascii="Sylfaen" w:hAnsi="Sylfaen" w:cs="Calibri"/>
                <w:b/>
                <w:bCs/>
                <w:sz w:val="18"/>
                <w:szCs w:val="18"/>
              </w:rPr>
              <w:t>Աշխատանքների</w:t>
            </w:r>
            <w:proofErr w:type="spellEnd"/>
            <w:r w:rsidRPr="003C0D06">
              <w:rPr>
                <w:rFonts w:ascii="Sylfaen" w:hAnsi="Sylfaen" w:cs="Calibri"/>
                <w:b/>
                <w:bCs/>
                <w:sz w:val="18"/>
                <w:szCs w:val="18"/>
              </w:rPr>
              <w:t xml:space="preserve"> </w:t>
            </w:r>
            <w:proofErr w:type="spellStart"/>
            <w:r w:rsidRPr="003C0D06">
              <w:rPr>
                <w:rFonts w:ascii="Sylfaen" w:hAnsi="Sylfaen" w:cs="Calibri"/>
                <w:b/>
                <w:bCs/>
                <w:sz w:val="18"/>
                <w:szCs w:val="18"/>
              </w:rPr>
              <w:t>տեսակները</w:t>
            </w:r>
            <w:proofErr w:type="spellEnd"/>
            <w:r w:rsidRPr="003C0D06">
              <w:rPr>
                <w:rFonts w:ascii="Sylfaen" w:hAnsi="Sylfaen" w:cs="Calibri"/>
                <w:b/>
                <w:bCs/>
                <w:sz w:val="18"/>
                <w:szCs w:val="18"/>
              </w:rPr>
              <w:t xml:space="preserve"> և </w:t>
            </w:r>
            <w:proofErr w:type="spellStart"/>
            <w:r w:rsidRPr="003C0D06">
              <w:rPr>
                <w:rFonts w:ascii="Sylfaen" w:hAnsi="Sylfaen" w:cs="Calibri"/>
                <w:b/>
                <w:bCs/>
                <w:sz w:val="18"/>
                <w:szCs w:val="18"/>
              </w:rPr>
              <w:t>անվանումը</w:t>
            </w:r>
            <w:proofErr w:type="spellEnd"/>
            <w:r w:rsidRPr="003C0D06">
              <w:rPr>
                <w:rFonts w:ascii="Sylfaen" w:hAnsi="Sylfaen" w:cs="Calibri"/>
                <w:b/>
                <w:bCs/>
                <w:sz w:val="18"/>
                <w:szCs w:val="18"/>
              </w:rPr>
              <w:t xml:space="preserve">  </w:t>
            </w:r>
            <w:proofErr w:type="spellStart"/>
            <w:r w:rsidRPr="003C0D06">
              <w:rPr>
                <w:rFonts w:ascii="Sylfaen" w:hAnsi="Sylfaen" w:cs="Calibri"/>
                <w:b/>
                <w:bCs/>
                <w:sz w:val="18"/>
                <w:szCs w:val="18"/>
              </w:rPr>
              <w:t>Наименование</w:t>
            </w:r>
            <w:proofErr w:type="spellEnd"/>
            <w:r w:rsidRPr="003C0D06">
              <w:rPr>
                <w:rFonts w:ascii="Sylfaen" w:hAnsi="Sylfaen" w:cs="Calibri"/>
                <w:b/>
                <w:bCs/>
                <w:sz w:val="18"/>
                <w:szCs w:val="18"/>
              </w:rPr>
              <w:t xml:space="preserve"> </w:t>
            </w:r>
            <w:proofErr w:type="spellStart"/>
            <w:r w:rsidRPr="003C0D06">
              <w:rPr>
                <w:rFonts w:ascii="Sylfaen" w:hAnsi="Sylfaen" w:cs="Calibri"/>
                <w:b/>
                <w:bCs/>
                <w:sz w:val="18"/>
                <w:szCs w:val="18"/>
              </w:rPr>
              <w:t>работ</w:t>
            </w:r>
            <w:proofErr w:type="spellEnd"/>
          </w:p>
        </w:tc>
        <w:tc>
          <w:tcPr>
            <w:tcW w:w="780" w:type="dxa"/>
            <w:tcBorders>
              <w:top w:val="single" w:sz="4" w:space="0" w:color="auto"/>
              <w:left w:val="nil"/>
              <w:bottom w:val="single" w:sz="4" w:space="0" w:color="auto"/>
              <w:right w:val="single" w:sz="4" w:space="0" w:color="auto"/>
            </w:tcBorders>
            <w:vAlign w:val="center"/>
            <w:hideMark/>
          </w:tcPr>
          <w:p w14:paraId="0FAE91BF" w14:textId="77777777" w:rsidR="00C3404B" w:rsidRPr="003C0D06" w:rsidRDefault="00C3404B">
            <w:pPr>
              <w:jc w:val="center"/>
              <w:rPr>
                <w:rFonts w:ascii="Sylfaen" w:hAnsi="Sylfaen" w:cs="Calibri"/>
                <w:b/>
                <w:bCs/>
                <w:sz w:val="18"/>
                <w:szCs w:val="18"/>
              </w:rPr>
            </w:pPr>
            <w:r w:rsidRPr="003C0D06">
              <w:rPr>
                <w:rFonts w:ascii="Sylfaen" w:hAnsi="Sylfaen" w:cs="Calibri"/>
                <w:b/>
                <w:bCs/>
                <w:sz w:val="18"/>
                <w:szCs w:val="18"/>
              </w:rPr>
              <w:t xml:space="preserve">Չ/Մ </w:t>
            </w:r>
            <w:proofErr w:type="spellStart"/>
            <w:r w:rsidRPr="003C0D06">
              <w:rPr>
                <w:rFonts w:ascii="Sylfaen" w:hAnsi="Sylfaen" w:cs="Calibri"/>
                <w:b/>
                <w:bCs/>
                <w:sz w:val="18"/>
                <w:szCs w:val="18"/>
              </w:rPr>
              <w:t>Ед.изм</w:t>
            </w:r>
            <w:proofErr w:type="spellEnd"/>
          </w:p>
        </w:tc>
        <w:tc>
          <w:tcPr>
            <w:tcW w:w="1040" w:type="dxa"/>
            <w:tcBorders>
              <w:top w:val="single" w:sz="4" w:space="0" w:color="auto"/>
              <w:left w:val="nil"/>
              <w:bottom w:val="single" w:sz="4" w:space="0" w:color="auto"/>
              <w:right w:val="single" w:sz="4" w:space="0" w:color="auto"/>
            </w:tcBorders>
            <w:vAlign w:val="center"/>
            <w:hideMark/>
          </w:tcPr>
          <w:p w14:paraId="3719FD64" w14:textId="502DD96C" w:rsidR="00C3404B" w:rsidRPr="003C0D06" w:rsidRDefault="00C12685">
            <w:pPr>
              <w:jc w:val="center"/>
              <w:rPr>
                <w:rFonts w:ascii="Sylfaen" w:hAnsi="Sylfaen" w:cs="Calibri"/>
                <w:b/>
                <w:bCs/>
                <w:sz w:val="18"/>
                <w:szCs w:val="18"/>
              </w:rPr>
            </w:pPr>
            <w:r>
              <w:rPr>
                <w:rFonts w:ascii="Sylfaen" w:hAnsi="Sylfaen" w:cs="Calibri"/>
                <w:b/>
                <w:bCs/>
                <w:sz w:val="18"/>
                <w:szCs w:val="18"/>
                <w:lang w:val="hy-AM"/>
              </w:rPr>
              <w:t>Ծավալ</w:t>
            </w:r>
            <w:r w:rsidR="00C3404B" w:rsidRPr="003C0D06">
              <w:rPr>
                <w:rFonts w:ascii="Sylfaen" w:hAnsi="Sylfaen" w:cs="Calibri"/>
                <w:b/>
                <w:bCs/>
                <w:sz w:val="18"/>
                <w:szCs w:val="18"/>
              </w:rPr>
              <w:t xml:space="preserve"> </w:t>
            </w:r>
            <w:proofErr w:type="spellStart"/>
            <w:r w:rsidR="00C3404B" w:rsidRPr="003C0D06">
              <w:rPr>
                <w:rFonts w:ascii="Sylfaen" w:hAnsi="Sylfaen" w:cs="Calibri"/>
                <w:b/>
                <w:bCs/>
                <w:sz w:val="18"/>
                <w:szCs w:val="18"/>
              </w:rPr>
              <w:t>количество</w:t>
            </w:r>
            <w:proofErr w:type="spellEnd"/>
            <w:r w:rsidR="00C3404B" w:rsidRPr="003C0D06">
              <w:rPr>
                <w:rFonts w:ascii="Sylfaen" w:hAnsi="Sylfaen" w:cs="Calibri"/>
                <w:b/>
                <w:bCs/>
                <w:sz w:val="18"/>
                <w:szCs w:val="18"/>
              </w:rPr>
              <w:t xml:space="preserve">     </w:t>
            </w:r>
          </w:p>
        </w:tc>
        <w:tc>
          <w:tcPr>
            <w:tcW w:w="1300" w:type="dxa"/>
            <w:tcBorders>
              <w:top w:val="single" w:sz="4" w:space="0" w:color="auto"/>
              <w:left w:val="nil"/>
              <w:bottom w:val="single" w:sz="4" w:space="0" w:color="auto"/>
              <w:right w:val="single" w:sz="4" w:space="0" w:color="auto"/>
            </w:tcBorders>
            <w:vAlign w:val="center"/>
            <w:hideMark/>
          </w:tcPr>
          <w:p w14:paraId="7B1AB739" w14:textId="77777777" w:rsidR="00C3404B" w:rsidRPr="003C0D06" w:rsidRDefault="00C3404B">
            <w:pPr>
              <w:jc w:val="center"/>
              <w:rPr>
                <w:rFonts w:ascii="Sylfaen" w:hAnsi="Sylfaen" w:cs="Calibri"/>
                <w:b/>
                <w:bCs/>
                <w:sz w:val="18"/>
                <w:szCs w:val="18"/>
                <w:lang w:val="ru-RU"/>
              </w:rPr>
            </w:pPr>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Միավ</w:t>
            </w:r>
            <w:proofErr w:type="spellEnd"/>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արժեքը</w:t>
            </w:r>
            <w:proofErr w:type="spellEnd"/>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հազար</w:t>
            </w:r>
            <w:proofErr w:type="spellEnd"/>
            <w:r w:rsidRPr="003C0D06">
              <w:rPr>
                <w:rFonts w:ascii="Sylfaen" w:hAnsi="Sylfaen" w:cs="Calibri"/>
                <w:b/>
                <w:bCs/>
                <w:sz w:val="18"/>
                <w:szCs w:val="18"/>
                <w:lang w:val="ru-RU"/>
              </w:rPr>
              <w:t xml:space="preserve"> </w:t>
            </w:r>
            <w:r w:rsidRPr="003C0D06">
              <w:rPr>
                <w:rFonts w:ascii="Sylfaen" w:hAnsi="Sylfaen" w:cs="Calibri"/>
                <w:b/>
                <w:bCs/>
                <w:sz w:val="18"/>
                <w:szCs w:val="18"/>
              </w:rPr>
              <w:t>ՀՀ</w:t>
            </w:r>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դրամ</w:t>
            </w:r>
            <w:proofErr w:type="spellEnd"/>
            <w:r w:rsidRPr="003C0D06">
              <w:rPr>
                <w:rFonts w:ascii="Sylfaen" w:hAnsi="Sylfaen" w:cs="Calibri"/>
                <w:b/>
                <w:bCs/>
                <w:sz w:val="18"/>
                <w:szCs w:val="18"/>
                <w:lang w:val="ru-RU"/>
              </w:rPr>
              <w:t xml:space="preserve">)  Стоимость за единицу   /тыс.драм /  </w:t>
            </w:r>
          </w:p>
        </w:tc>
        <w:tc>
          <w:tcPr>
            <w:tcW w:w="1480" w:type="dxa"/>
            <w:tcBorders>
              <w:top w:val="single" w:sz="4" w:space="0" w:color="auto"/>
              <w:left w:val="nil"/>
              <w:bottom w:val="single" w:sz="4" w:space="0" w:color="auto"/>
              <w:right w:val="single" w:sz="4" w:space="0" w:color="auto"/>
            </w:tcBorders>
            <w:vAlign w:val="center"/>
            <w:hideMark/>
          </w:tcPr>
          <w:p w14:paraId="4AF3F400" w14:textId="77777777" w:rsidR="00C3404B" w:rsidRPr="003C0D06" w:rsidRDefault="00C3404B">
            <w:pPr>
              <w:jc w:val="center"/>
              <w:rPr>
                <w:rFonts w:ascii="Sylfaen" w:hAnsi="Sylfaen" w:cs="Calibri"/>
                <w:b/>
                <w:bCs/>
                <w:sz w:val="18"/>
                <w:szCs w:val="18"/>
                <w:lang w:val="ru-RU"/>
              </w:rPr>
            </w:pPr>
            <w:proofErr w:type="spellStart"/>
            <w:r w:rsidRPr="003C0D06">
              <w:rPr>
                <w:rFonts w:ascii="Sylfaen" w:hAnsi="Sylfaen" w:cs="Calibri"/>
                <w:b/>
                <w:bCs/>
                <w:sz w:val="18"/>
                <w:szCs w:val="18"/>
              </w:rPr>
              <w:t>Գումարը</w:t>
            </w:r>
            <w:proofErr w:type="spellEnd"/>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հազար</w:t>
            </w:r>
            <w:proofErr w:type="spellEnd"/>
            <w:r w:rsidRPr="003C0D06">
              <w:rPr>
                <w:rFonts w:ascii="Sylfaen" w:hAnsi="Sylfaen" w:cs="Calibri"/>
                <w:b/>
                <w:bCs/>
                <w:sz w:val="18"/>
                <w:szCs w:val="18"/>
                <w:lang w:val="ru-RU"/>
              </w:rPr>
              <w:t xml:space="preserve"> </w:t>
            </w:r>
            <w:r w:rsidRPr="003C0D06">
              <w:rPr>
                <w:rFonts w:ascii="Sylfaen" w:hAnsi="Sylfaen" w:cs="Calibri"/>
                <w:b/>
                <w:bCs/>
                <w:sz w:val="18"/>
                <w:szCs w:val="18"/>
              </w:rPr>
              <w:t>ՀՀ</w:t>
            </w:r>
            <w:r w:rsidRPr="003C0D06">
              <w:rPr>
                <w:rFonts w:ascii="Sylfaen" w:hAnsi="Sylfaen" w:cs="Calibri"/>
                <w:b/>
                <w:bCs/>
                <w:sz w:val="18"/>
                <w:szCs w:val="18"/>
                <w:lang w:val="ru-RU"/>
              </w:rPr>
              <w:t xml:space="preserve"> </w:t>
            </w:r>
            <w:proofErr w:type="spellStart"/>
            <w:r w:rsidRPr="003C0D06">
              <w:rPr>
                <w:rFonts w:ascii="Sylfaen" w:hAnsi="Sylfaen" w:cs="Calibri"/>
                <w:b/>
                <w:bCs/>
                <w:sz w:val="18"/>
                <w:szCs w:val="18"/>
              </w:rPr>
              <w:t>դրամ</w:t>
            </w:r>
            <w:proofErr w:type="spellEnd"/>
            <w:r w:rsidRPr="003C0D06">
              <w:rPr>
                <w:rFonts w:ascii="Sylfaen" w:hAnsi="Sylfaen" w:cs="Calibri"/>
                <w:b/>
                <w:bCs/>
                <w:sz w:val="18"/>
                <w:szCs w:val="18"/>
                <w:lang w:val="ru-RU"/>
              </w:rPr>
              <w:t xml:space="preserve">)               Всего /тыс.драм /  </w:t>
            </w:r>
          </w:p>
        </w:tc>
      </w:tr>
      <w:tr w:rsidR="00C3404B" w:rsidRPr="003C0D06" w14:paraId="7CC58A46" w14:textId="77777777" w:rsidTr="00C3404B">
        <w:trPr>
          <w:trHeight w:val="300"/>
        </w:trPr>
        <w:tc>
          <w:tcPr>
            <w:tcW w:w="420" w:type="dxa"/>
            <w:tcBorders>
              <w:top w:val="nil"/>
              <w:left w:val="single" w:sz="4" w:space="0" w:color="auto"/>
              <w:bottom w:val="single" w:sz="4" w:space="0" w:color="auto"/>
              <w:right w:val="single" w:sz="4" w:space="0" w:color="auto"/>
            </w:tcBorders>
            <w:vAlign w:val="center"/>
            <w:hideMark/>
          </w:tcPr>
          <w:p w14:paraId="59E459F2"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w:t>
            </w:r>
          </w:p>
        </w:tc>
        <w:tc>
          <w:tcPr>
            <w:tcW w:w="5040" w:type="dxa"/>
            <w:tcBorders>
              <w:top w:val="nil"/>
              <w:left w:val="nil"/>
              <w:bottom w:val="single" w:sz="4" w:space="0" w:color="auto"/>
              <w:right w:val="single" w:sz="4" w:space="0" w:color="auto"/>
            </w:tcBorders>
            <w:vAlign w:val="center"/>
            <w:hideMark/>
          </w:tcPr>
          <w:p w14:paraId="285B80B1" w14:textId="77777777" w:rsidR="00C3404B" w:rsidRPr="003C0D06" w:rsidRDefault="00C3404B">
            <w:pPr>
              <w:jc w:val="center"/>
              <w:rPr>
                <w:rFonts w:ascii="Sylfaen" w:hAnsi="Sylfaen" w:cs="Calibri"/>
                <w:i/>
                <w:iCs/>
                <w:sz w:val="18"/>
                <w:szCs w:val="18"/>
              </w:rPr>
            </w:pPr>
            <w:r w:rsidRPr="003C0D06">
              <w:rPr>
                <w:rFonts w:ascii="Sylfaen" w:hAnsi="Sylfaen" w:cs="Calibri"/>
                <w:i/>
                <w:iCs/>
                <w:sz w:val="18"/>
                <w:szCs w:val="18"/>
              </w:rPr>
              <w:t>2</w:t>
            </w:r>
          </w:p>
        </w:tc>
        <w:tc>
          <w:tcPr>
            <w:tcW w:w="780" w:type="dxa"/>
            <w:tcBorders>
              <w:top w:val="nil"/>
              <w:left w:val="nil"/>
              <w:bottom w:val="single" w:sz="4" w:space="0" w:color="auto"/>
              <w:right w:val="single" w:sz="4" w:space="0" w:color="auto"/>
            </w:tcBorders>
            <w:vAlign w:val="center"/>
            <w:hideMark/>
          </w:tcPr>
          <w:p w14:paraId="5964CFBB" w14:textId="77777777" w:rsidR="00C3404B" w:rsidRPr="003C0D06" w:rsidRDefault="00C3404B">
            <w:pPr>
              <w:jc w:val="center"/>
              <w:rPr>
                <w:rFonts w:ascii="Sylfaen" w:hAnsi="Sylfaen" w:cs="Calibri"/>
                <w:i/>
                <w:iCs/>
                <w:sz w:val="18"/>
                <w:szCs w:val="18"/>
              </w:rPr>
            </w:pPr>
            <w:r w:rsidRPr="003C0D06">
              <w:rPr>
                <w:rFonts w:ascii="Sylfaen" w:hAnsi="Sylfaen" w:cs="Calibri"/>
                <w:i/>
                <w:iCs/>
                <w:sz w:val="18"/>
                <w:szCs w:val="18"/>
              </w:rPr>
              <w:t>3</w:t>
            </w:r>
          </w:p>
        </w:tc>
        <w:tc>
          <w:tcPr>
            <w:tcW w:w="1040" w:type="dxa"/>
            <w:tcBorders>
              <w:top w:val="nil"/>
              <w:left w:val="nil"/>
              <w:bottom w:val="single" w:sz="4" w:space="0" w:color="auto"/>
              <w:right w:val="single" w:sz="4" w:space="0" w:color="auto"/>
            </w:tcBorders>
            <w:vAlign w:val="center"/>
            <w:hideMark/>
          </w:tcPr>
          <w:p w14:paraId="0B821313" w14:textId="77777777" w:rsidR="00C3404B" w:rsidRPr="003C0D06" w:rsidRDefault="00C3404B">
            <w:pPr>
              <w:jc w:val="center"/>
              <w:rPr>
                <w:rFonts w:ascii="Sylfaen" w:hAnsi="Sylfaen" w:cs="Calibri"/>
                <w:i/>
                <w:iCs/>
                <w:sz w:val="18"/>
                <w:szCs w:val="18"/>
              </w:rPr>
            </w:pPr>
            <w:r w:rsidRPr="003C0D06">
              <w:rPr>
                <w:rFonts w:ascii="Sylfaen" w:hAnsi="Sylfaen" w:cs="Calibri"/>
                <w:i/>
                <w:iCs/>
                <w:sz w:val="18"/>
                <w:szCs w:val="18"/>
              </w:rPr>
              <w:t>4</w:t>
            </w:r>
          </w:p>
        </w:tc>
        <w:tc>
          <w:tcPr>
            <w:tcW w:w="1300" w:type="dxa"/>
            <w:tcBorders>
              <w:top w:val="nil"/>
              <w:left w:val="nil"/>
              <w:bottom w:val="single" w:sz="4" w:space="0" w:color="auto"/>
              <w:right w:val="single" w:sz="4" w:space="0" w:color="auto"/>
            </w:tcBorders>
            <w:vAlign w:val="center"/>
            <w:hideMark/>
          </w:tcPr>
          <w:p w14:paraId="18228716" w14:textId="77777777" w:rsidR="00C3404B" w:rsidRPr="003C0D06" w:rsidRDefault="00C3404B">
            <w:pPr>
              <w:jc w:val="center"/>
              <w:rPr>
                <w:rFonts w:ascii="Sylfaen" w:hAnsi="Sylfaen" w:cs="Calibri"/>
                <w:i/>
                <w:iCs/>
                <w:sz w:val="18"/>
                <w:szCs w:val="18"/>
              </w:rPr>
            </w:pPr>
            <w:r w:rsidRPr="003C0D06">
              <w:rPr>
                <w:rFonts w:ascii="Sylfaen" w:hAnsi="Sylfaen" w:cs="Calibri"/>
                <w:i/>
                <w:iCs/>
                <w:sz w:val="18"/>
                <w:szCs w:val="18"/>
              </w:rPr>
              <w:t>5</w:t>
            </w:r>
          </w:p>
        </w:tc>
        <w:tc>
          <w:tcPr>
            <w:tcW w:w="1480" w:type="dxa"/>
            <w:tcBorders>
              <w:top w:val="nil"/>
              <w:left w:val="nil"/>
              <w:bottom w:val="single" w:sz="4" w:space="0" w:color="auto"/>
              <w:right w:val="single" w:sz="4" w:space="0" w:color="auto"/>
            </w:tcBorders>
            <w:vAlign w:val="center"/>
            <w:hideMark/>
          </w:tcPr>
          <w:p w14:paraId="7FA51FE5" w14:textId="77777777" w:rsidR="00C3404B" w:rsidRPr="003C0D06" w:rsidRDefault="00C3404B">
            <w:pPr>
              <w:jc w:val="center"/>
              <w:rPr>
                <w:rFonts w:ascii="Sylfaen" w:hAnsi="Sylfaen" w:cs="Calibri"/>
                <w:i/>
                <w:iCs/>
                <w:sz w:val="18"/>
                <w:szCs w:val="18"/>
              </w:rPr>
            </w:pPr>
            <w:r w:rsidRPr="003C0D06">
              <w:rPr>
                <w:rFonts w:ascii="Sylfaen" w:hAnsi="Sylfaen" w:cs="Calibri"/>
                <w:i/>
                <w:iCs/>
                <w:sz w:val="18"/>
                <w:szCs w:val="18"/>
              </w:rPr>
              <w:t>6</w:t>
            </w:r>
          </w:p>
        </w:tc>
      </w:tr>
      <w:tr w:rsidR="00C3404B" w:rsidRPr="003C0D06" w14:paraId="0FD900DF" w14:textId="77777777" w:rsidTr="003C0D06">
        <w:trPr>
          <w:trHeight w:val="348"/>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4156A9D3"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w:t>
            </w:r>
          </w:p>
        </w:tc>
        <w:tc>
          <w:tcPr>
            <w:tcW w:w="5040" w:type="dxa"/>
            <w:tcBorders>
              <w:top w:val="nil"/>
              <w:left w:val="nil"/>
              <w:bottom w:val="single" w:sz="4" w:space="0" w:color="auto"/>
              <w:right w:val="single" w:sz="4" w:space="0" w:color="auto"/>
            </w:tcBorders>
            <w:shd w:val="clear" w:color="000000" w:fill="FFFFFF"/>
            <w:vAlign w:val="center"/>
            <w:hideMark/>
          </w:tcPr>
          <w:p w14:paraId="34BDCA03"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Ասֆալտբետոնե</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ծածկույթի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կտրում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Резка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асфальтобетонного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покрытия</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6FFB9E11"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մ                     м</w:t>
            </w:r>
          </w:p>
        </w:tc>
        <w:tc>
          <w:tcPr>
            <w:tcW w:w="1040" w:type="dxa"/>
            <w:tcBorders>
              <w:top w:val="nil"/>
              <w:left w:val="nil"/>
              <w:bottom w:val="single" w:sz="4" w:space="0" w:color="auto"/>
              <w:right w:val="single" w:sz="4" w:space="0" w:color="auto"/>
            </w:tcBorders>
            <w:shd w:val="clear" w:color="000000" w:fill="FFFFFF"/>
            <w:vAlign w:val="center"/>
            <w:hideMark/>
          </w:tcPr>
          <w:p w14:paraId="22EBEF3C"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700.00</w:t>
            </w:r>
          </w:p>
        </w:tc>
        <w:tc>
          <w:tcPr>
            <w:tcW w:w="1300" w:type="dxa"/>
            <w:tcBorders>
              <w:top w:val="nil"/>
              <w:left w:val="nil"/>
              <w:bottom w:val="single" w:sz="4" w:space="0" w:color="auto"/>
              <w:right w:val="single" w:sz="4" w:space="0" w:color="auto"/>
            </w:tcBorders>
            <w:shd w:val="clear" w:color="000000" w:fill="FFFFFF"/>
            <w:vAlign w:val="center"/>
            <w:hideMark/>
          </w:tcPr>
          <w:p w14:paraId="50458A6B"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0.500</w:t>
            </w:r>
          </w:p>
        </w:tc>
        <w:tc>
          <w:tcPr>
            <w:tcW w:w="1480" w:type="dxa"/>
            <w:tcBorders>
              <w:top w:val="nil"/>
              <w:left w:val="nil"/>
              <w:bottom w:val="single" w:sz="4" w:space="0" w:color="auto"/>
              <w:right w:val="single" w:sz="4" w:space="0" w:color="auto"/>
            </w:tcBorders>
            <w:shd w:val="clear" w:color="000000" w:fill="FFFFFF"/>
            <w:vAlign w:val="center"/>
            <w:hideMark/>
          </w:tcPr>
          <w:p w14:paraId="16DBF880"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350.000</w:t>
            </w:r>
          </w:p>
        </w:tc>
      </w:tr>
      <w:tr w:rsidR="00C3404B" w:rsidRPr="003C0D06" w14:paraId="1C88B995" w14:textId="77777777" w:rsidTr="003C0D06">
        <w:trPr>
          <w:trHeight w:val="492"/>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13033199"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2</w:t>
            </w:r>
          </w:p>
        </w:tc>
        <w:tc>
          <w:tcPr>
            <w:tcW w:w="5040" w:type="dxa"/>
            <w:tcBorders>
              <w:top w:val="nil"/>
              <w:left w:val="nil"/>
              <w:bottom w:val="single" w:sz="4" w:space="0" w:color="auto"/>
              <w:right w:val="single" w:sz="4" w:space="0" w:color="auto"/>
            </w:tcBorders>
            <w:shd w:val="clear" w:color="000000" w:fill="FFFFFF"/>
            <w:vAlign w:val="center"/>
            <w:hideMark/>
          </w:tcPr>
          <w:p w14:paraId="7C92721A"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Գոյություն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ունեցող</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դիտահորի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ծածկի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սալի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ապամոնտաժում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բարձելով</w:t>
            </w:r>
            <w:proofErr w:type="spellEnd"/>
            <w:r w:rsidRPr="003C0D06">
              <w:rPr>
                <w:rFonts w:ascii="Sylfaen" w:hAnsi="Sylfaen" w:cs="Calibri"/>
                <w:sz w:val="18"/>
                <w:szCs w:val="18"/>
              </w:rPr>
              <w:t xml:space="preserve"> ա/մ                                           </w:t>
            </w:r>
            <w:proofErr w:type="spellStart"/>
            <w:r w:rsidRPr="003C0D06">
              <w:rPr>
                <w:rFonts w:ascii="Sylfaen" w:hAnsi="Sylfaen" w:cs="Calibri"/>
                <w:sz w:val="18"/>
                <w:szCs w:val="18"/>
              </w:rPr>
              <w:t>Демонтаж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существующей</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плиты</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перекрытия</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люка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погрузка</w:t>
            </w:r>
            <w:proofErr w:type="spellEnd"/>
            <w:r w:rsidRPr="003C0D06">
              <w:rPr>
                <w:rFonts w:ascii="Sylfaen" w:hAnsi="Sylfaen" w:cs="Calibri"/>
                <w:sz w:val="18"/>
                <w:szCs w:val="18"/>
              </w:rPr>
              <w:t xml:space="preserve"> а/м</w:t>
            </w:r>
          </w:p>
        </w:tc>
        <w:tc>
          <w:tcPr>
            <w:tcW w:w="780" w:type="dxa"/>
            <w:tcBorders>
              <w:top w:val="nil"/>
              <w:left w:val="nil"/>
              <w:bottom w:val="single" w:sz="4" w:space="0" w:color="auto"/>
              <w:right w:val="single" w:sz="4" w:space="0" w:color="auto"/>
            </w:tcBorders>
            <w:shd w:val="clear" w:color="000000" w:fill="FFFFFF"/>
            <w:vAlign w:val="center"/>
            <w:hideMark/>
          </w:tcPr>
          <w:p w14:paraId="19304024"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հատ</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штук</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14:paraId="6B195FBF"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130.00</w:t>
            </w:r>
          </w:p>
        </w:tc>
        <w:tc>
          <w:tcPr>
            <w:tcW w:w="1300" w:type="dxa"/>
            <w:tcBorders>
              <w:top w:val="nil"/>
              <w:left w:val="nil"/>
              <w:bottom w:val="single" w:sz="4" w:space="0" w:color="auto"/>
              <w:right w:val="single" w:sz="4" w:space="0" w:color="auto"/>
            </w:tcBorders>
            <w:shd w:val="clear" w:color="000000" w:fill="FFFFFF"/>
            <w:vAlign w:val="center"/>
            <w:hideMark/>
          </w:tcPr>
          <w:p w14:paraId="477B04D8"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7.500</w:t>
            </w:r>
          </w:p>
        </w:tc>
        <w:tc>
          <w:tcPr>
            <w:tcW w:w="1480" w:type="dxa"/>
            <w:tcBorders>
              <w:top w:val="nil"/>
              <w:left w:val="nil"/>
              <w:bottom w:val="single" w:sz="4" w:space="0" w:color="auto"/>
              <w:right w:val="single" w:sz="4" w:space="0" w:color="auto"/>
            </w:tcBorders>
            <w:shd w:val="clear" w:color="000000" w:fill="FFFFFF"/>
            <w:vAlign w:val="center"/>
            <w:hideMark/>
          </w:tcPr>
          <w:p w14:paraId="5575A005"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975.000</w:t>
            </w:r>
          </w:p>
        </w:tc>
      </w:tr>
      <w:tr w:rsidR="00C3404B" w:rsidRPr="003C0D06" w14:paraId="53629343" w14:textId="77777777" w:rsidTr="003C0D06">
        <w:trPr>
          <w:trHeight w:val="519"/>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444453D5"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3</w:t>
            </w:r>
          </w:p>
        </w:tc>
        <w:tc>
          <w:tcPr>
            <w:tcW w:w="5040" w:type="dxa"/>
            <w:tcBorders>
              <w:top w:val="nil"/>
              <w:left w:val="nil"/>
              <w:bottom w:val="single" w:sz="4" w:space="0" w:color="auto"/>
              <w:right w:val="single" w:sz="4" w:space="0" w:color="auto"/>
            </w:tcBorders>
            <w:shd w:val="clear" w:color="000000" w:fill="FFFFFF"/>
            <w:vAlign w:val="center"/>
            <w:hideMark/>
          </w:tcPr>
          <w:p w14:paraId="0C50EFE5"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Բարձած</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ծածկի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սալի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տեխափոխում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մինչև</w:t>
            </w:r>
            <w:proofErr w:type="spellEnd"/>
            <w:r w:rsidRPr="003C0D06">
              <w:rPr>
                <w:rFonts w:ascii="Sylfaen" w:hAnsi="Sylfaen" w:cs="Calibri"/>
                <w:sz w:val="18"/>
                <w:szCs w:val="18"/>
              </w:rPr>
              <w:t xml:space="preserve"> 15.0 </w:t>
            </w:r>
            <w:proofErr w:type="spellStart"/>
            <w:r w:rsidRPr="003C0D06">
              <w:rPr>
                <w:rFonts w:ascii="Sylfaen" w:hAnsi="Sylfaen" w:cs="Calibri"/>
                <w:sz w:val="18"/>
                <w:szCs w:val="18"/>
              </w:rPr>
              <w:t>կմ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հանձնելով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պատվիրատույին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Техническое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переоборудование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плиты</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кровли</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до</w:t>
            </w:r>
            <w:proofErr w:type="spellEnd"/>
            <w:r w:rsidRPr="003C0D06">
              <w:rPr>
                <w:rFonts w:ascii="Sylfaen" w:hAnsi="Sylfaen" w:cs="Calibri"/>
                <w:sz w:val="18"/>
                <w:szCs w:val="18"/>
              </w:rPr>
              <w:t xml:space="preserve"> 15,0 </w:t>
            </w:r>
            <w:proofErr w:type="spellStart"/>
            <w:r w:rsidRPr="003C0D06">
              <w:rPr>
                <w:rFonts w:ascii="Sylfaen" w:hAnsi="Sylfaen" w:cs="Calibri"/>
                <w:sz w:val="18"/>
                <w:szCs w:val="18"/>
              </w:rPr>
              <w:t>км</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сдача</w:t>
            </w:r>
            <w:proofErr w:type="spellEnd"/>
            <w:r w:rsidRPr="003C0D06">
              <w:rPr>
                <w:rFonts w:ascii="Sylfaen" w:hAnsi="Sylfaen" w:cs="Calibri"/>
                <w:sz w:val="18"/>
                <w:szCs w:val="18"/>
              </w:rPr>
              <w:t xml:space="preserve"> заказчику                               </w:t>
            </w:r>
          </w:p>
        </w:tc>
        <w:tc>
          <w:tcPr>
            <w:tcW w:w="780" w:type="dxa"/>
            <w:tcBorders>
              <w:top w:val="nil"/>
              <w:left w:val="nil"/>
              <w:bottom w:val="single" w:sz="4" w:space="0" w:color="auto"/>
              <w:right w:val="single" w:sz="4" w:space="0" w:color="auto"/>
            </w:tcBorders>
            <w:shd w:val="clear" w:color="000000" w:fill="FFFFFF"/>
            <w:vAlign w:val="center"/>
            <w:hideMark/>
          </w:tcPr>
          <w:p w14:paraId="180FCBAE"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տն</w:t>
            </w:r>
            <w:proofErr w:type="spellEnd"/>
            <w:r w:rsidRPr="003C0D06">
              <w:rPr>
                <w:rFonts w:ascii="Sylfaen" w:hAnsi="Sylfaen" w:cs="Calibri"/>
                <w:sz w:val="18"/>
                <w:szCs w:val="18"/>
              </w:rPr>
              <w:t xml:space="preserve">                    т</w:t>
            </w:r>
          </w:p>
        </w:tc>
        <w:tc>
          <w:tcPr>
            <w:tcW w:w="1040" w:type="dxa"/>
            <w:tcBorders>
              <w:top w:val="nil"/>
              <w:left w:val="nil"/>
              <w:bottom w:val="single" w:sz="4" w:space="0" w:color="auto"/>
              <w:right w:val="single" w:sz="4" w:space="0" w:color="auto"/>
            </w:tcBorders>
            <w:shd w:val="clear" w:color="000000" w:fill="FFFFFF"/>
            <w:vAlign w:val="center"/>
            <w:hideMark/>
          </w:tcPr>
          <w:p w14:paraId="3105A17C"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26.00</w:t>
            </w:r>
          </w:p>
        </w:tc>
        <w:tc>
          <w:tcPr>
            <w:tcW w:w="1300" w:type="dxa"/>
            <w:tcBorders>
              <w:top w:val="nil"/>
              <w:left w:val="nil"/>
              <w:bottom w:val="single" w:sz="4" w:space="0" w:color="auto"/>
              <w:right w:val="single" w:sz="4" w:space="0" w:color="auto"/>
            </w:tcBorders>
            <w:shd w:val="clear" w:color="000000" w:fill="FFFFFF"/>
            <w:vAlign w:val="center"/>
            <w:hideMark/>
          </w:tcPr>
          <w:p w14:paraId="4010F2A1"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3.000</w:t>
            </w:r>
          </w:p>
        </w:tc>
        <w:tc>
          <w:tcPr>
            <w:tcW w:w="1480" w:type="dxa"/>
            <w:tcBorders>
              <w:top w:val="nil"/>
              <w:left w:val="nil"/>
              <w:bottom w:val="single" w:sz="4" w:space="0" w:color="auto"/>
              <w:right w:val="single" w:sz="4" w:space="0" w:color="auto"/>
            </w:tcBorders>
            <w:shd w:val="clear" w:color="000000" w:fill="FFFFFF"/>
            <w:vAlign w:val="center"/>
            <w:hideMark/>
          </w:tcPr>
          <w:p w14:paraId="6538E97F"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78.000</w:t>
            </w:r>
          </w:p>
        </w:tc>
      </w:tr>
      <w:tr w:rsidR="00C3404B" w:rsidRPr="003C0D06" w14:paraId="35B72D4E" w14:textId="77777777" w:rsidTr="003C0D06">
        <w:trPr>
          <w:trHeight w:val="1005"/>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07B86149"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4</w:t>
            </w:r>
          </w:p>
        </w:tc>
        <w:tc>
          <w:tcPr>
            <w:tcW w:w="5040" w:type="dxa"/>
            <w:tcBorders>
              <w:top w:val="nil"/>
              <w:left w:val="nil"/>
              <w:bottom w:val="single" w:sz="4" w:space="0" w:color="auto"/>
              <w:right w:val="single" w:sz="4" w:space="0" w:color="auto"/>
            </w:tcBorders>
            <w:shd w:val="clear" w:color="000000" w:fill="FFFFFF"/>
            <w:vAlign w:val="center"/>
            <w:hideMark/>
          </w:tcPr>
          <w:p w14:paraId="4778EF3B"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Ասֆալտբետոնե</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ծածկույթի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քանդում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հարվածահար</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մուրճով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տարածքի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մշակում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դիտահորի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մաքրում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քանդված</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ասֆալտբետոնի</w:t>
            </w:r>
            <w:proofErr w:type="spellEnd"/>
            <w:r w:rsidRPr="003C0D06">
              <w:rPr>
                <w:rFonts w:ascii="Sylfaen" w:hAnsi="Sylfaen" w:cs="Calibri"/>
                <w:sz w:val="18"/>
                <w:szCs w:val="18"/>
              </w:rPr>
              <w:t xml:space="preserve"> և </w:t>
            </w:r>
            <w:proofErr w:type="spellStart"/>
            <w:r w:rsidRPr="003C0D06">
              <w:rPr>
                <w:rFonts w:ascii="Sylfaen" w:hAnsi="Sylfaen" w:cs="Calibri"/>
                <w:sz w:val="18"/>
                <w:szCs w:val="18"/>
              </w:rPr>
              <w:t>շին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աղբի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բարձում</w:t>
            </w:r>
            <w:proofErr w:type="spellEnd"/>
            <w:r w:rsidRPr="003C0D06">
              <w:rPr>
                <w:rFonts w:ascii="Sylfaen" w:hAnsi="Sylfaen" w:cs="Calibri"/>
                <w:sz w:val="18"/>
                <w:szCs w:val="18"/>
              </w:rPr>
              <w:t xml:space="preserve"> ա/մ               </w:t>
            </w:r>
            <w:proofErr w:type="spellStart"/>
            <w:r w:rsidRPr="003C0D06">
              <w:rPr>
                <w:rFonts w:ascii="Sylfaen" w:hAnsi="Sylfaen" w:cs="Calibri"/>
                <w:sz w:val="18"/>
                <w:szCs w:val="18"/>
              </w:rPr>
              <w:t>Разрушение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асфальтобетонного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покрытия</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отбойным</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молотком</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разработка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строительной</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площадки</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очистка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люков</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погрузка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разрушенного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асфальтобетона</w:t>
            </w:r>
            <w:proofErr w:type="spellEnd"/>
            <w:r w:rsidRPr="003C0D06">
              <w:rPr>
                <w:rFonts w:ascii="Sylfaen" w:hAnsi="Sylfaen" w:cs="Calibri"/>
                <w:sz w:val="18"/>
                <w:szCs w:val="18"/>
              </w:rPr>
              <w:t xml:space="preserve"> и </w:t>
            </w:r>
            <w:proofErr w:type="spellStart"/>
            <w:r w:rsidRPr="003C0D06">
              <w:rPr>
                <w:rFonts w:ascii="Sylfaen" w:hAnsi="Sylfaen" w:cs="Calibri"/>
                <w:sz w:val="18"/>
                <w:szCs w:val="18"/>
              </w:rPr>
              <w:t>строительного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мусора</w:t>
            </w:r>
            <w:proofErr w:type="spellEnd"/>
            <w:r w:rsidRPr="003C0D06">
              <w:rPr>
                <w:rFonts w:ascii="Sylfaen" w:hAnsi="Sylfaen" w:cs="Calibri"/>
                <w:sz w:val="18"/>
                <w:szCs w:val="18"/>
              </w:rPr>
              <w:t xml:space="preserve"> в </w:t>
            </w:r>
            <w:proofErr w:type="spellStart"/>
            <w:r w:rsidRPr="003C0D06">
              <w:rPr>
                <w:rFonts w:ascii="Sylfaen" w:hAnsi="Sylfaen" w:cs="Calibri"/>
                <w:sz w:val="18"/>
                <w:szCs w:val="18"/>
              </w:rPr>
              <w:t>грузовой</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автомобиль</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057E8FBE"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մ</w:t>
            </w:r>
            <w:r w:rsidRPr="003C0D06">
              <w:rPr>
                <w:rFonts w:ascii="Sylfaen" w:hAnsi="Sylfaen" w:cs="Calibri"/>
                <w:sz w:val="18"/>
                <w:szCs w:val="18"/>
                <w:vertAlign w:val="superscript"/>
              </w:rPr>
              <w:t>3         м3</w:t>
            </w:r>
          </w:p>
        </w:tc>
        <w:tc>
          <w:tcPr>
            <w:tcW w:w="1040" w:type="dxa"/>
            <w:tcBorders>
              <w:top w:val="nil"/>
              <w:left w:val="nil"/>
              <w:bottom w:val="single" w:sz="4" w:space="0" w:color="auto"/>
              <w:right w:val="single" w:sz="4" w:space="0" w:color="auto"/>
            </w:tcBorders>
            <w:shd w:val="clear" w:color="000000" w:fill="FFFFFF"/>
            <w:vAlign w:val="center"/>
            <w:hideMark/>
          </w:tcPr>
          <w:p w14:paraId="635D0F50"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7.50</w:t>
            </w:r>
          </w:p>
        </w:tc>
        <w:tc>
          <w:tcPr>
            <w:tcW w:w="1300" w:type="dxa"/>
            <w:tcBorders>
              <w:top w:val="nil"/>
              <w:left w:val="nil"/>
              <w:bottom w:val="single" w:sz="4" w:space="0" w:color="auto"/>
              <w:right w:val="single" w:sz="4" w:space="0" w:color="auto"/>
            </w:tcBorders>
            <w:shd w:val="clear" w:color="000000" w:fill="FFFFFF"/>
            <w:vAlign w:val="center"/>
            <w:hideMark/>
          </w:tcPr>
          <w:p w14:paraId="04215F1C"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5.600</w:t>
            </w:r>
          </w:p>
        </w:tc>
        <w:tc>
          <w:tcPr>
            <w:tcW w:w="1480" w:type="dxa"/>
            <w:tcBorders>
              <w:top w:val="nil"/>
              <w:left w:val="nil"/>
              <w:bottom w:val="single" w:sz="4" w:space="0" w:color="auto"/>
              <w:right w:val="single" w:sz="4" w:space="0" w:color="auto"/>
            </w:tcBorders>
            <w:shd w:val="clear" w:color="000000" w:fill="FFFFFF"/>
            <w:vAlign w:val="center"/>
            <w:hideMark/>
          </w:tcPr>
          <w:p w14:paraId="0F4A6FFE"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42.000</w:t>
            </w:r>
          </w:p>
        </w:tc>
      </w:tr>
      <w:tr w:rsidR="00C3404B" w:rsidRPr="003C0D06" w14:paraId="23689D03" w14:textId="77777777" w:rsidTr="00C3404B">
        <w:trPr>
          <w:trHeight w:val="1410"/>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4F51CE7F"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5</w:t>
            </w:r>
          </w:p>
        </w:tc>
        <w:tc>
          <w:tcPr>
            <w:tcW w:w="5040" w:type="dxa"/>
            <w:tcBorders>
              <w:top w:val="nil"/>
              <w:left w:val="nil"/>
              <w:bottom w:val="single" w:sz="4" w:space="0" w:color="auto"/>
              <w:right w:val="single" w:sz="4" w:space="0" w:color="auto"/>
            </w:tcBorders>
            <w:shd w:val="clear" w:color="000000" w:fill="FFFFFF"/>
            <w:vAlign w:val="center"/>
            <w:hideMark/>
          </w:tcPr>
          <w:p w14:paraId="106BAAB7"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Բարձած</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ասֆալտբետոնի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խճի</w:t>
            </w:r>
            <w:proofErr w:type="spellEnd"/>
            <w:r w:rsidRPr="003C0D06">
              <w:rPr>
                <w:rFonts w:ascii="Sylfaen" w:hAnsi="Sylfaen" w:cs="Calibri"/>
                <w:sz w:val="18"/>
                <w:szCs w:val="18"/>
              </w:rPr>
              <w:t xml:space="preserve"> և </w:t>
            </w:r>
            <w:proofErr w:type="spellStart"/>
            <w:r w:rsidRPr="003C0D06">
              <w:rPr>
                <w:rFonts w:ascii="Sylfaen" w:hAnsi="Sylfaen" w:cs="Calibri"/>
                <w:sz w:val="18"/>
                <w:szCs w:val="18"/>
              </w:rPr>
              <w:t>շին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աղբի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տեղափոխում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մինչև</w:t>
            </w:r>
            <w:proofErr w:type="spellEnd"/>
            <w:r w:rsidRPr="003C0D06">
              <w:rPr>
                <w:rFonts w:ascii="Sylfaen" w:hAnsi="Sylfaen" w:cs="Calibri"/>
                <w:sz w:val="18"/>
                <w:szCs w:val="18"/>
              </w:rPr>
              <w:t xml:space="preserve"> 14.0 </w:t>
            </w:r>
            <w:proofErr w:type="spellStart"/>
            <w:r w:rsidRPr="003C0D06">
              <w:rPr>
                <w:rFonts w:ascii="Sylfaen" w:hAnsi="Sylfaen" w:cs="Calibri"/>
                <w:sz w:val="18"/>
                <w:szCs w:val="18"/>
              </w:rPr>
              <w:t>կմ</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աղբավայր</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Транспортировка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асфальтобетона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щебня</w:t>
            </w:r>
            <w:proofErr w:type="spellEnd"/>
            <w:r w:rsidRPr="003C0D06">
              <w:rPr>
                <w:rFonts w:ascii="Sylfaen" w:hAnsi="Sylfaen" w:cs="Calibri"/>
                <w:sz w:val="18"/>
                <w:szCs w:val="18"/>
              </w:rPr>
              <w:t xml:space="preserve"> и </w:t>
            </w:r>
            <w:proofErr w:type="spellStart"/>
            <w:r w:rsidRPr="003C0D06">
              <w:rPr>
                <w:rFonts w:ascii="Sylfaen" w:hAnsi="Sylfaen" w:cs="Calibri"/>
                <w:sz w:val="18"/>
                <w:szCs w:val="18"/>
              </w:rPr>
              <w:t>строительных</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отходов</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на</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расстояние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до</w:t>
            </w:r>
            <w:proofErr w:type="spellEnd"/>
            <w:r w:rsidRPr="003C0D06">
              <w:rPr>
                <w:rFonts w:ascii="Sylfaen" w:hAnsi="Sylfaen" w:cs="Calibri"/>
                <w:sz w:val="18"/>
                <w:szCs w:val="18"/>
              </w:rPr>
              <w:t xml:space="preserve"> 14,0 </w:t>
            </w:r>
            <w:proofErr w:type="spellStart"/>
            <w:r w:rsidRPr="003C0D06">
              <w:rPr>
                <w:rFonts w:ascii="Sylfaen" w:hAnsi="Sylfaen" w:cs="Calibri"/>
                <w:sz w:val="18"/>
                <w:szCs w:val="18"/>
              </w:rPr>
              <w:t>км</w:t>
            </w:r>
            <w:proofErr w:type="spellEnd"/>
            <w:r w:rsidRPr="003C0D06">
              <w:rPr>
                <w:rFonts w:ascii="Sylfaen" w:hAnsi="Sylfaen" w:cs="Calibri"/>
                <w:sz w:val="18"/>
                <w:szCs w:val="18"/>
              </w:rPr>
              <w:t xml:space="preserve"> до свалку</w:t>
            </w:r>
          </w:p>
        </w:tc>
        <w:tc>
          <w:tcPr>
            <w:tcW w:w="780" w:type="dxa"/>
            <w:tcBorders>
              <w:top w:val="nil"/>
              <w:left w:val="nil"/>
              <w:bottom w:val="single" w:sz="4" w:space="0" w:color="auto"/>
              <w:right w:val="single" w:sz="4" w:space="0" w:color="auto"/>
            </w:tcBorders>
            <w:shd w:val="clear" w:color="000000" w:fill="FFFFFF"/>
            <w:vAlign w:val="center"/>
            <w:hideMark/>
          </w:tcPr>
          <w:p w14:paraId="0D80FA63"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տն</w:t>
            </w:r>
            <w:proofErr w:type="spellEnd"/>
            <w:r w:rsidRPr="003C0D06">
              <w:rPr>
                <w:rFonts w:ascii="Sylfaen" w:hAnsi="Sylfaen" w:cs="Calibri"/>
                <w:sz w:val="18"/>
                <w:szCs w:val="18"/>
              </w:rPr>
              <w:t xml:space="preserve">                    т</w:t>
            </w:r>
          </w:p>
        </w:tc>
        <w:tc>
          <w:tcPr>
            <w:tcW w:w="1040" w:type="dxa"/>
            <w:tcBorders>
              <w:top w:val="nil"/>
              <w:left w:val="nil"/>
              <w:bottom w:val="single" w:sz="4" w:space="0" w:color="auto"/>
              <w:right w:val="single" w:sz="4" w:space="0" w:color="auto"/>
            </w:tcBorders>
            <w:shd w:val="clear" w:color="000000" w:fill="FFFFFF"/>
            <w:vAlign w:val="center"/>
            <w:hideMark/>
          </w:tcPr>
          <w:p w14:paraId="28125B84"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9.00</w:t>
            </w:r>
          </w:p>
        </w:tc>
        <w:tc>
          <w:tcPr>
            <w:tcW w:w="1300" w:type="dxa"/>
            <w:tcBorders>
              <w:top w:val="nil"/>
              <w:left w:val="nil"/>
              <w:bottom w:val="single" w:sz="4" w:space="0" w:color="auto"/>
              <w:right w:val="single" w:sz="4" w:space="0" w:color="auto"/>
            </w:tcBorders>
            <w:shd w:val="clear" w:color="000000" w:fill="FFFFFF"/>
            <w:vAlign w:val="center"/>
            <w:hideMark/>
          </w:tcPr>
          <w:p w14:paraId="634DAF97"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3.900</w:t>
            </w:r>
          </w:p>
        </w:tc>
        <w:tc>
          <w:tcPr>
            <w:tcW w:w="1480" w:type="dxa"/>
            <w:tcBorders>
              <w:top w:val="nil"/>
              <w:left w:val="nil"/>
              <w:bottom w:val="single" w:sz="4" w:space="0" w:color="auto"/>
              <w:right w:val="single" w:sz="4" w:space="0" w:color="auto"/>
            </w:tcBorders>
            <w:shd w:val="clear" w:color="000000" w:fill="FFFFFF"/>
            <w:vAlign w:val="center"/>
            <w:hideMark/>
          </w:tcPr>
          <w:p w14:paraId="36562F7D"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35.100</w:t>
            </w:r>
          </w:p>
        </w:tc>
      </w:tr>
      <w:tr w:rsidR="00C3404B" w:rsidRPr="003C0D06" w14:paraId="78E33F8E" w14:textId="77777777" w:rsidTr="003C0D06">
        <w:trPr>
          <w:trHeight w:val="438"/>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7F5C4451"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6</w:t>
            </w:r>
          </w:p>
        </w:tc>
        <w:tc>
          <w:tcPr>
            <w:tcW w:w="5040" w:type="dxa"/>
            <w:tcBorders>
              <w:top w:val="nil"/>
              <w:left w:val="nil"/>
              <w:bottom w:val="nil"/>
              <w:right w:val="single" w:sz="4" w:space="0" w:color="auto"/>
            </w:tcBorders>
            <w:shd w:val="clear" w:color="000000" w:fill="FFFFFF"/>
            <w:vAlign w:val="center"/>
            <w:hideMark/>
          </w:tcPr>
          <w:p w14:paraId="11B5DB87"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Խճի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նախապատրաստական</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շերտի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իրականացում</w:t>
            </w:r>
            <w:proofErr w:type="spellEnd"/>
            <w:r w:rsidRPr="003C0D06">
              <w:rPr>
                <w:rFonts w:ascii="Sylfaen" w:hAnsi="Sylfaen" w:cs="Calibri"/>
                <w:sz w:val="18"/>
                <w:szCs w:val="18"/>
              </w:rPr>
              <w:t xml:space="preserve"> h=15սմ </w:t>
            </w:r>
            <w:proofErr w:type="spellStart"/>
            <w:r w:rsidRPr="003C0D06">
              <w:rPr>
                <w:rFonts w:ascii="Sylfaen" w:hAnsi="Sylfaen" w:cs="Calibri"/>
                <w:sz w:val="18"/>
                <w:szCs w:val="18"/>
              </w:rPr>
              <w:t>հաստությամբ</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Выполнение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подготовительного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слоя</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глины</w:t>
            </w:r>
            <w:proofErr w:type="spellEnd"/>
            <w:r w:rsidRPr="003C0D06">
              <w:rPr>
                <w:rFonts w:ascii="Sylfaen" w:hAnsi="Sylfaen" w:cs="Calibri"/>
                <w:sz w:val="18"/>
                <w:szCs w:val="18"/>
              </w:rPr>
              <w:t xml:space="preserve"> толщиной h=15 </w:t>
            </w:r>
            <w:proofErr w:type="spellStart"/>
            <w:r w:rsidRPr="003C0D06">
              <w:rPr>
                <w:rFonts w:ascii="Sylfaen" w:hAnsi="Sylfaen" w:cs="Calibri"/>
                <w:sz w:val="18"/>
                <w:szCs w:val="18"/>
              </w:rPr>
              <w:t>см</w:t>
            </w:r>
            <w:proofErr w:type="spellEnd"/>
            <w:r w:rsidRPr="003C0D06">
              <w:rPr>
                <w:rFonts w:ascii="Sylfaen" w:hAnsi="Sylfaen" w:cs="Calibri"/>
                <w:sz w:val="18"/>
                <w:szCs w:val="18"/>
              </w:rPr>
              <w:t>.</w:t>
            </w:r>
          </w:p>
        </w:tc>
        <w:tc>
          <w:tcPr>
            <w:tcW w:w="780" w:type="dxa"/>
            <w:tcBorders>
              <w:top w:val="nil"/>
              <w:left w:val="nil"/>
              <w:bottom w:val="single" w:sz="4" w:space="0" w:color="auto"/>
              <w:right w:val="single" w:sz="4" w:space="0" w:color="auto"/>
            </w:tcBorders>
            <w:shd w:val="clear" w:color="000000" w:fill="FFFFFF"/>
            <w:vAlign w:val="center"/>
            <w:hideMark/>
          </w:tcPr>
          <w:p w14:paraId="08B38684"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 xml:space="preserve"> մ</w:t>
            </w:r>
            <w:r w:rsidRPr="003C0D06">
              <w:rPr>
                <w:rFonts w:ascii="Sylfaen" w:hAnsi="Sylfaen" w:cs="Calibri"/>
                <w:sz w:val="18"/>
                <w:szCs w:val="18"/>
                <w:vertAlign w:val="superscript"/>
              </w:rPr>
              <w:t>2              м2</w:t>
            </w:r>
          </w:p>
        </w:tc>
        <w:tc>
          <w:tcPr>
            <w:tcW w:w="1040" w:type="dxa"/>
            <w:tcBorders>
              <w:top w:val="nil"/>
              <w:left w:val="nil"/>
              <w:bottom w:val="nil"/>
              <w:right w:val="single" w:sz="4" w:space="0" w:color="auto"/>
            </w:tcBorders>
            <w:shd w:val="clear" w:color="000000" w:fill="FFFFFF"/>
            <w:vAlign w:val="center"/>
            <w:hideMark/>
          </w:tcPr>
          <w:p w14:paraId="6A3C1978"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50.00</w:t>
            </w:r>
          </w:p>
        </w:tc>
        <w:tc>
          <w:tcPr>
            <w:tcW w:w="1300" w:type="dxa"/>
            <w:tcBorders>
              <w:top w:val="nil"/>
              <w:left w:val="nil"/>
              <w:bottom w:val="nil"/>
              <w:right w:val="single" w:sz="4" w:space="0" w:color="auto"/>
            </w:tcBorders>
            <w:shd w:val="clear" w:color="000000" w:fill="FFFFFF"/>
            <w:vAlign w:val="center"/>
            <w:hideMark/>
          </w:tcPr>
          <w:p w14:paraId="1EA9EE2E"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1.600</w:t>
            </w:r>
          </w:p>
        </w:tc>
        <w:tc>
          <w:tcPr>
            <w:tcW w:w="1480" w:type="dxa"/>
            <w:tcBorders>
              <w:top w:val="nil"/>
              <w:left w:val="nil"/>
              <w:bottom w:val="single" w:sz="4" w:space="0" w:color="auto"/>
              <w:right w:val="single" w:sz="4" w:space="0" w:color="auto"/>
            </w:tcBorders>
            <w:shd w:val="clear" w:color="000000" w:fill="FFFFFF"/>
            <w:vAlign w:val="center"/>
            <w:hideMark/>
          </w:tcPr>
          <w:p w14:paraId="78232F87"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80.000</w:t>
            </w:r>
          </w:p>
        </w:tc>
      </w:tr>
      <w:tr w:rsidR="00C3404B" w:rsidRPr="003C0D06" w14:paraId="6BB5A7C7" w14:textId="77777777" w:rsidTr="00C3404B">
        <w:trPr>
          <w:trHeight w:val="735"/>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410A31FB"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lastRenderedPageBreak/>
              <w:t>7</w:t>
            </w:r>
          </w:p>
        </w:tc>
        <w:tc>
          <w:tcPr>
            <w:tcW w:w="5040" w:type="dxa"/>
            <w:tcBorders>
              <w:top w:val="single" w:sz="4" w:space="0" w:color="auto"/>
              <w:left w:val="nil"/>
              <w:bottom w:val="single" w:sz="4" w:space="0" w:color="auto"/>
              <w:right w:val="single" w:sz="4" w:space="0" w:color="auto"/>
            </w:tcBorders>
            <w:shd w:val="clear" w:color="000000" w:fill="FFFFFF"/>
            <w:vAlign w:val="center"/>
            <w:hideMark/>
          </w:tcPr>
          <w:p w14:paraId="3F2C4CB7" w14:textId="77777777" w:rsidR="00C3404B" w:rsidRPr="003C0D06" w:rsidRDefault="00C3404B">
            <w:pPr>
              <w:rPr>
                <w:rFonts w:ascii="Sylfaen" w:hAnsi="Sylfaen" w:cs="Calibri"/>
                <w:sz w:val="18"/>
                <w:szCs w:val="18"/>
                <w:lang w:val="ru-RU"/>
              </w:rPr>
            </w:pPr>
            <w:proofErr w:type="spellStart"/>
            <w:r w:rsidRPr="003C0D06">
              <w:rPr>
                <w:rFonts w:ascii="Sylfaen" w:hAnsi="Sylfaen" w:cs="Calibri"/>
                <w:sz w:val="18"/>
                <w:szCs w:val="18"/>
              </w:rPr>
              <w:t>Լիցք</w:t>
            </w:r>
            <w:proofErr w:type="spellEnd"/>
            <w:r w:rsidRPr="003C0D06">
              <w:rPr>
                <w:rFonts w:ascii="Sylfaen" w:hAnsi="Sylfaen" w:cs="Calibri"/>
                <w:sz w:val="18"/>
                <w:szCs w:val="18"/>
                <w:lang w:val="ru-RU"/>
              </w:rPr>
              <w:t xml:space="preserve"> </w:t>
            </w:r>
            <w:proofErr w:type="spellStart"/>
            <w:r w:rsidRPr="003C0D06">
              <w:rPr>
                <w:rFonts w:ascii="Sylfaen" w:hAnsi="Sylfaen" w:cs="Calibri"/>
                <w:sz w:val="18"/>
                <w:szCs w:val="18"/>
              </w:rPr>
              <w:t>ավազով</w:t>
            </w:r>
            <w:proofErr w:type="spellEnd"/>
            <w:r w:rsidRPr="003C0D06">
              <w:rPr>
                <w:rFonts w:ascii="Sylfaen" w:hAnsi="Sylfaen" w:cs="Calibri"/>
                <w:sz w:val="18"/>
                <w:szCs w:val="18"/>
                <w:lang w:val="ru-RU"/>
              </w:rPr>
              <w:t>`</w:t>
            </w:r>
            <w:proofErr w:type="spellStart"/>
            <w:r w:rsidRPr="003C0D06">
              <w:rPr>
                <w:rFonts w:ascii="Sylfaen" w:hAnsi="Sylfaen" w:cs="Calibri"/>
                <w:sz w:val="18"/>
                <w:szCs w:val="18"/>
              </w:rPr>
              <w:t>տոփանումով</w:t>
            </w:r>
            <w:proofErr w:type="spellEnd"/>
            <w:r w:rsidRPr="003C0D06">
              <w:rPr>
                <w:rFonts w:ascii="Sylfaen" w:hAnsi="Sylfaen" w:cs="Calibri"/>
                <w:sz w:val="18"/>
                <w:szCs w:val="18"/>
                <w:lang w:val="ru-RU"/>
              </w:rPr>
              <w:t xml:space="preserve">                                               Засыпка песком с затоплением</w:t>
            </w:r>
          </w:p>
        </w:tc>
        <w:tc>
          <w:tcPr>
            <w:tcW w:w="780" w:type="dxa"/>
            <w:tcBorders>
              <w:top w:val="nil"/>
              <w:left w:val="nil"/>
              <w:bottom w:val="single" w:sz="4" w:space="0" w:color="auto"/>
              <w:right w:val="single" w:sz="4" w:space="0" w:color="auto"/>
            </w:tcBorders>
            <w:shd w:val="clear" w:color="000000" w:fill="FFFFFF"/>
            <w:vAlign w:val="center"/>
            <w:hideMark/>
          </w:tcPr>
          <w:p w14:paraId="2187DCDA"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մ</w:t>
            </w:r>
            <w:r w:rsidRPr="003C0D06">
              <w:rPr>
                <w:rFonts w:ascii="Sylfaen" w:hAnsi="Sylfaen" w:cs="Calibri"/>
                <w:sz w:val="18"/>
                <w:szCs w:val="18"/>
                <w:vertAlign w:val="superscript"/>
              </w:rPr>
              <w:t>3         м3</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74305EE6" w14:textId="77777777" w:rsidR="00C3404B" w:rsidRPr="003C0D06" w:rsidRDefault="00C3404B">
            <w:pPr>
              <w:jc w:val="center"/>
              <w:rPr>
                <w:rFonts w:ascii="Calibri" w:hAnsi="Calibri" w:cs="Calibri"/>
                <w:color w:val="000000"/>
                <w:sz w:val="18"/>
                <w:szCs w:val="18"/>
              </w:rPr>
            </w:pPr>
            <w:r w:rsidRPr="003C0D06">
              <w:rPr>
                <w:rFonts w:ascii="Calibri" w:hAnsi="Calibri" w:cs="Calibri"/>
                <w:color w:val="000000"/>
                <w:sz w:val="18"/>
                <w:szCs w:val="18"/>
              </w:rPr>
              <w:t>2.00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7EB5973C"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4.400</w:t>
            </w:r>
          </w:p>
        </w:tc>
        <w:tc>
          <w:tcPr>
            <w:tcW w:w="1480" w:type="dxa"/>
            <w:tcBorders>
              <w:top w:val="nil"/>
              <w:left w:val="nil"/>
              <w:bottom w:val="single" w:sz="4" w:space="0" w:color="auto"/>
              <w:right w:val="single" w:sz="4" w:space="0" w:color="auto"/>
            </w:tcBorders>
            <w:shd w:val="clear" w:color="000000" w:fill="FFFFFF"/>
            <w:vAlign w:val="center"/>
            <w:hideMark/>
          </w:tcPr>
          <w:p w14:paraId="1777D867"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8.800</w:t>
            </w:r>
          </w:p>
        </w:tc>
      </w:tr>
      <w:tr w:rsidR="00C3404B" w:rsidRPr="003C0D06" w14:paraId="47BDABAB" w14:textId="77777777" w:rsidTr="003C0D06">
        <w:trPr>
          <w:trHeight w:val="690"/>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32F27E9F"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8</w:t>
            </w:r>
          </w:p>
        </w:tc>
        <w:tc>
          <w:tcPr>
            <w:tcW w:w="5040" w:type="dxa"/>
            <w:tcBorders>
              <w:top w:val="nil"/>
              <w:left w:val="nil"/>
              <w:bottom w:val="single" w:sz="4" w:space="0" w:color="auto"/>
              <w:right w:val="single" w:sz="4" w:space="0" w:color="auto"/>
            </w:tcBorders>
            <w:shd w:val="clear" w:color="000000" w:fill="FFFFFF"/>
            <w:vAlign w:val="center"/>
            <w:hideMark/>
          </w:tcPr>
          <w:p w14:paraId="1BF06105" w14:textId="77777777" w:rsidR="00C3404B" w:rsidRPr="003C0D06" w:rsidRDefault="00C3404B">
            <w:pPr>
              <w:rPr>
                <w:rFonts w:ascii="Sylfaen" w:hAnsi="Sylfaen" w:cs="Calibri"/>
                <w:sz w:val="18"/>
                <w:szCs w:val="18"/>
              </w:rPr>
            </w:pPr>
            <w:proofErr w:type="spellStart"/>
            <w:r w:rsidRPr="003C0D06">
              <w:rPr>
                <w:rFonts w:ascii="Sylfaen" w:hAnsi="Sylfaen" w:cs="Calibri"/>
                <w:sz w:val="18"/>
                <w:szCs w:val="18"/>
              </w:rPr>
              <w:t>Մանրահատիկ</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ասֆալտբետոնե</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ծածկույթի</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իրականացում</w:t>
            </w:r>
            <w:proofErr w:type="spellEnd"/>
            <w:r w:rsidRPr="003C0D06">
              <w:rPr>
                <w:rFonts w:ascii="Sylfaen" w:hAnsi="Sylfaen" w:cs="Calibri"/>
                <w:sz w:val="18"/>
                <w:szCs w:val="18"/>
              </w:rPr>
              <w:t xml:space="preserve"> h=4սմ </w:t>
            </w:r>
            <w:proofErr w:type="spellStart"/>
            <w:r w:rsidRPr="003C0D06">
              <w:rPr>
                <w:rFonts w:ascii="Sylfaen" w:hAnsi="Sylfaen" w:cs="Calibri"/>
                <w:sz w:val="18"/>
                <w:szCs w:val="18"/>
              </w:rPr>
              <w:t>հաստությամբ</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Выполнение</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мелкозернистого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асфальтобетонного</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покрытия</w:t>
            </w:r>
            <w:proofErr w:type="spellEnd"/>
            <w:r w:rsidRPr="003C0D06">
              <w:rPr>
                <w:rFonts w:ascii="Sylfaen" w:hAnsi="Sylfaen" w:cs="Calibri"/>
                <w:sz w:val="18"/>
                <w:szCs w:val="18"/>
              </w:rPr>
              <w:t xml:space="preserve"> толщиной h=4 </w:t>
            </w:r>
            <w:proofErr w:type="spellStart"/>
            <w:r w:rsidRPr="003C0D06">
              <w:rPr>
                <w:rFonts w:ascii="Sylfaen" w:hAnsi="Sylfaen" w:cs="Calibri"/>
                <w:sz w:val="18"/>
                <w:szCs w:val="18"/>
              </w:rPr>
              <w:t>см</w:t>
            </w:r>
            <w:proofErr w:type="spellEnd"/>
            <w:r w:rsidRPr="003C0D06">
              <w:rPr>
                <w:rFonts w:ascii="Sylfaen" w:hAnsi="Sylfaen" w:cs="Calibri"/>
                <w:sz w:val="18"/>
                <w:szCs w:val="18"/>
              </w:rPr>
              <w:t>.</w:t>
            </w:r>
          </w:p>
        </w:tc>
        <w:tc>
          <w:tcPr>
            <w:tcW w:w="780" w:type="dxa"/>
            <w:tcBorders>
              <w:top w:val="nil"/>
              <w:left w:val="nil"/>
              <w:bottom w:val="single" w:sz="4" w:space="0" w:color="auto"/>
              <w:right w:val="single" w:sz="4" w:space="0" w:color="auto"/>
            </w:tcBorders>
            <w:shd w:val="clear" w:color="000000" w:fill="FFFFFF"/>
            <w:vAlign w:val="center"/>
            <w:hideMark/>
          </w:tcPr>
          <w:p w14:paraId="6FC6CCB0"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 xml:space="preserve"> մ</w:t>
            </w:r>
            <w:r w:rsidRPr="003C0D06">
              <w:rPr>
                <w:rFonts w:ascii="Sylfaen" w:hAnsi="Sylfaen" w:cs="Calibri"/>
                <w:sz w:val="18"/>
                <w:szCs w:val="18"/>
                <w:vertAlign w:val="superscript"/>
              </w:rPr>
              <w:t>2              м2</w:t>
            </w:r>
          </w:p>
        </w:tc>
        <w:tc>
          <w:tcPr>
            <w:tcW w:w="1040" w:type="dxa"/>
            <w:tcBorders>
              <w:top w:val="nil"/>
              <w:left w:val="nil"/>
              <w:bottom w:val="single" w:sz="4" w:space="0" w:color="auto"/>
              <w:right w:val="single" w:sz="4" w:space="0" w:color="auto"/>
            </w:tcBorders>
            <w:shd w:val="clear" w:color="000000" w:fill="FFFFFF"/>
            <w:vAlign w:val="center"/>
            <w:hideMark/>
          </w:tcPr>
          <w:p w14:paraId="38A76DE7"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210.00</w:t>
            </w:r>
          </w:p>
        </w:tc>
        <w:tc>
          <w:tcPr>
            <w:tcW w:w="1300" w:type="dxa"/>
            <w:tcBorders>
              <w:top w:val="nil"/>
              <w:left w:val="nil"/>
              <w:bottom w:val="single" w:sz="4" w:space="0" w:color="auto"/>
              <w:right w:val="single" w:sz="4" w:space="0" w:color="auto"/>
            </w:tcBorders>
            <w:shd w:val="clear" w:color="000000" w:fill="FFFFFF"/>
            <w:vAlign w:val="center"/>
            <w:hideMark/>
          </w:tcPr>
          <w:p w14:paraId="0A301B67"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4.100</w:t>
            </w:r>
          </w:p>
        </w:tc>
        <w:tc>
          <w:tcPr>
            <w:tcW w:w="1480" w:type="dxa"/>
            <w:tcBorders>
              <w:top w:val="nil"/>
              <w:left w:val="nil"/>
              <w:bottom w:val="single" w:sz="4" w:space="0" w:color="auto"/>
              <w:right w:val="single" w:sz="4" w:space="0" w:color="auto"/>
            </w:tcBorders>
            <w:shd w:val="clear" w:color="000000" w:fill="FFFFFF"/>
            <w:vAlign w:val="center"/>
            <w:hideMark/>
          </w:tcPr>
          <w:p w14:paraId="7297E1C8"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861.000</w:t>
            </w:r>
          </w:p>
        </w:tc>
      </w:tr>
      <w:tr w:rsidR="00C3404B" w:rsidRPr="003C0D06" w14:paraId="0C5FDF12" w14:textId="77777777" w:rsidTr="003C0D06">
        <w:trPr>
          <w:trHeight w:val="159"/>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526F9C42"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9</w:t>
            </w:r>
          </w:p>
        </w:tc>
        <w:tc>
          <w:tcPr>
            <w:tcW w:w="5040" w:type="dxa"/>
            <w:tcBorders>
              <w:top w:val="nil"/>
              <w:left w:val="nil"/>
              <w:bottom w:val="single" w:sz="4" w:space="0" w:color="auto"/>
              <w:right w:val="single" w:sz="4" w:space="0" w:color="auto"/>
            </w:tcBorders>
            <w:shd w:val="clear" w:color="000000" w:fill="FFFFFF"/>
            <w:vAlign w:val="center"/>
            <w:hideMark/>
          </w:tcPr>
          <w:p w14:paraId="1ECA615A" w14:textId="77777777" w:rsidR="00C3404B" w:rsidRPr="003C0D06" w:rsidRDefault="00C3404B">
            <w:pPr>
              <w:rPr>
                <w:rFonts w:ascii="Sylfaen" w:hAnsi="Sylfaen" w:cs="Calibri"/>
                <w:sz w:val="18"/>
                <w:szCs w:val="18"/>
                <w:lang w:val="ru-RU"/>
              </w:rPr>
            </w:pPr>
            <w:r w:rsidRPr="003C0D06">
              <w:rPr>
                <w:rFonts w:ascii="Sylfaen" w:hAnsi="Sylfaen" w:cs="Calibri"/>
                <w:sz w:val="18"/>
                <w:szCs w:val="18"/>
              </w:rPr>
              <w:t>B</w:t>
            </w:r>
            <w:r w:rsidRPr="003C0D06">
              <w:rPr>
                <w:rFonts w:ascii="Sylfaen" w:hAnsi="Sylfaen" w:cs="Calibri"/>
                <w:sz w:val="18"/>
                <w:szCs w:val="18"/>
                <w:lang w:val="ru-RU"/>
              </w:rPr>
              <w:t xml:space="preserve">7.5 </w:t>
            </w:r>
            <w:proofErr w:type="spellStart"/>
            <w:r w:rsidRPr="003C0D06">
              <w:rPr>
                <w:rFonts w:ascii="Sylfaen" w:hAnsi="Sylfaen" w:cs="Calibri"/>
                <w:sz w:val="18"/>
                <w:szCs w:val="18"/>
              </w:rPr>
              <w:t>դասի</w:t>
            </w:r>
            <w:proofErr w:type="spellEnd"/>
            <w:r w:rsidRPr="003C0D06">
              <w:rPr>
                <w:rFonts w:ascii="Sylfaen" w:hAnsi="Sylfaen" w:cs="Calibri"/>
                <w:sz w:val="18"/>
                <w:szCs w:val="18"/>
                <w:lang w:val="ru-RU"/>
              </w:rPr>
              <w:t xml:space="preserve"> </w:t>
            </w:r>
            <w:proofErr w:type="spellStart"/>
            <w:r w:rsidRPr="003C0D06">
              <w:rPr>
                <w:rFonts w:ascii="Sylfaen" w:hAnsi="Sylfaen" w:cs="Calibri"/>
                <w:sz w:val="18"/>
                <w:szCs w:val="18"/>
              </w:rPr>
              <w:t>բետոնի</w:t>
            </w:r>
            <w:proofErr w:type="spellEnd"/>
            <w:r w:rsidRPr="003C0D06">
              <w:rPr>
                <w:rFonts w:ascii="Sylfaen" w:hAnsi="Sylfaen" w:cs="Calibri"/>
                <w:sz w:val="18"/>
                <w:szCs w:val="18"/>
                <w:lang w:val="ru-RU"/>
              </w:rPr>
              <w:t xml:space="preserve"> </w:t>
            </w:r>
            <w:proofErr w:type="spellStart"/>
            <w:r w:rsidRPr="003C0D06">
              <w:rPr>
                <w:rFonts w:ascii="Sylfaen" w:hAnsi="Sylfaen" w:cs="Calibri"/>
                <w:sz w:val="18"/>
                <w:szCs w:val="18"/>
              </w:rPr>
              <w:t>նախապատրաստական</w:t>
            </w:r>
            <w:proofErr w:type="spellEnd"/>
            <w:r w:rsidRPr="003C0D06">
              <w:rPr>
                <w:rFonts w:ascii="Sylfaen" w:hAnsi="Sylfaen" w:cs="Calibri"/>
                <w:sz w:val="18"/>
                <w:szCs w:val="18"/>
                <w:lang w:val="ru-RU"/>
              </w:rPr>
              <w:t xml:space="preserve"> </w:t>
            </w:r>
            <w:proofErr w:type="spellStart"/>
            <w:r w:rsidRPr="003C0D06">
              <w:rPr>
                <w:rFonts w:ascii="Sylfaen" w:hAnsi="Sylfaen" w:cs="Calibri"/>
                <w:sz w:val="18"/>
                <w:szCs w:val="18"/>
              </w:rPr>
              <w:t>շերտ</w:t>
            </w:r>
            <w:proofErr w:type="spellEnd"/>
            <w:r w:rsidRPr="003C0D06">
              <w:rPr>
                <w:rFonts w:ascii="Sylfaen" w:hAnsi="Sylfaen" w:cs="Calibri"/>
                <w:sz w:val="18"/>
                <w:szCs w:val="18"/>
                <w:lang w:val="ru-RU"/>
              </w:rPr>
              <w:t xml:space="preserve"> Подготовительный слой из бетона класса В7,5</w:t>
            </w:r>
          </w:p>
        </w:tc>
        <w:tc>
          <w:tcPr>
            <w:tcW w:w="780" w:type="dxa"/>
            <w:tcBorders>
              <w:top w:val="nil"/>
              <w:left w:val="nil"/>
              <w:bottom w:val="single" w:sz="4" w:space="0" w:color="auto"/>
              <w:right w:val="single" w:sz="4" w:space="0" w:color="auto"/>
            </w:tcBorders>
            <w:shd w:val="clear" w:color="000000" w:fill="FFFFFF"/>
            <w:vAlign w:val="center"/>
            <w:hideMark/>
          </w:tcPr>
          <w:p w14:paraId="55057736"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մ</w:t>
            </w:r>
            <w:r w:rsidRPr="003C0D06">
              <w:rPr>
                <w:rFonts w:ascii="Sylfaen" w:hAnsi="Sylfaen" w:cs="Calibri"/>
                <w:sz w:val="18"/>
                <w:szCs w:val="18"/>
                <w:vertAlign w:val="superscript"/>
              </w:rPr>
              <w:t>3         м3</w:t>
            </w:r>
          </w:p>
        </w:tc>
        <w:tc>
          <w:tcPr>
            <w:tcW w:w="1040" w:type="dxa"/>
            <w:tcBorders>
              <w:top w:val="nil"/>
              <w:left w:val="nil"/>
              <w:bottom w:val="single" w:sz="4" w:space="0" w:color="auto"/>
              <w:right w:val="single" w:sz="4" w:space="0" w:color="auto"/>
            </w:tcBorders>
            <w:shd w:val="clear" w:color="000000" w:fill="FFFFFF"/>
            <w:vAlign w:val="center"/>
            <w:hideMark/>
          </w:tcPr>
          <w:p w14:paraId="4DBB3153"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5.00</w:t>
            </w:r>
          </w:p>
        </w:tc>
        <w:tc>
          <w:tcPr>
            <w:tcW w:w="1300" w:type="dxa"/>
            <w:tcBorders>
              <w:top w:val="nil"/>
              <w:left w:val="nil"/>
              <w:bottom w:val="single" w:sz="4" w:space="0" w:color="auto"/>
              <w:right w:val="single" w:sz="4" w:space="0" w:color="auto"/>
            </w:tcBorders>
            <w:shd w:val="clear" w:color="000000" w:fill="FFFFFF"/>
            <w:vAlign w:val="center"/>
            <w:hideMark/>
          </w:tcPr>
          <w:p w14:paraId="21602DC6"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30.500</w:t>
            </w:r>
          </w:p>
        </w:tc>
        <w:tc>
          <w:tcPr>
            <w:tcW w:w="1480" w:type="dxa"/>
            <w:tcBorders>
              <w:top w:val="nil"/>
              <w:left w:val="nil"/>
              <w:bottom w:val="single" w:sz="4" w:space="0" w:color="auto"/>
              <w:right w:val="single" w:sz="4" w:space="0" w:color="auto"/>
            </w:tcBorders>
            <w:shd w:val="clear" w:color="000000" w:fill="FFFFFF"/>
            <w:vAlign w:val="center"/>
            <w:hideMark/>
          </w:tcPr>
          <w:p w14:paraId="01C8B8A2"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152.500</w:t>
            </w:r>
          </w:p>
        </w:tc>
      </w:tr>
      <w:tr w:rsidR="00C3404B" w:rsidRPr="003C0D06" w14:paraId="6D36525F" w14:textId="77777777" w:rsidTr="003C0D06">
        <w:trPr>
          <w:trHeight w:val="177"/>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54FD5C34"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10</w:t>
            </w:r>
          </w:p>
        </w:tc>
        <w:tc>
          <w:tcPr>
            <w:tcW w:w="5040" w:type="dxa"/>
            <w:tcBorders>
              <w:top w:val="nil"/>
              <w:left w:val="nil"/>
              <w:bottom w:val="single" w:sz="4" w:space="0" w:color="auto"/>
              <w:right w:val="single" w:sz="4" w:space="0" w:color="auto"/>
            </w:tcBorders>
            <w:shd w:val="clear" w:color="000000" w:fill="FFFFFF"/>
            <w:vAlign w:val="center"/>
            <w:hideMark/>
          </w:tcPr>
          <w:p w14:paraId="16C71D3C" w14:textId="77777777" w:rsidR="00C3404B" w:rsidRPr="003C0D06" w:rsidRDefault="00C3404B">
            <w:pPr>
              <w:rPr>
                <w:rFonts w:ascii="Sylfaen" w:hAnsi="Sylfaen" w:cs="Calibri"/>
                <w:sz w:val="18"/>
                <w:szCs w:val="18"/>
                <w:lang w:val="ru-RU"/>
              </w:rPr>
            </w:pPr>
            <w:proofErr w:type="spellStart"/>
            <w:r w:rsidRPr="003C0D06">
              <w:rPr>
                <w:rFonts w:ascii="Sylfaen" w:hAnsi="Sylfaen" w:cs="Calibri"/>
                <w:sz w:val="18"/>
                <w:szCs w:val="18"/>
              </w:rPr>
              <w:t>Ամրան</w:t>
            </w:r>
            <w:proofErr w:type="spellEnd"/>
            <w:r w:rsidRPr="003C0D06">
              <w:rPr>
                <w:rFonts w:ascii="Sylfaen" w:hAnsi="Sylfaen" w:cs="Calibri"/>
                <w:sz w:val="18"/>
                <w:szCs w:val="18"/>
                <w:lang w:val="ru-RU"/>
              </w:rPr>
              <w:t xml:space="preserve"> А500С 12 </w:t>
            </w:r>
            <w:proofErr w:type="spellStart"/>
            <w:r w:rsidRPr="003C0D06">
              <w:rPr>
                <w:rFonts w:ascii="Sylfaen" w:hAnsi="Sylfaen" w:cs="Calibri"/>
                <w:sz w:val="18"/>
                <w:szCs w:val="18"/>
              </w:rPr>
              <w:t>մմ</w:t>
            </w:r>
            <w:proofErr w:type="spellEnd"/>
            <w:r w:rsidRPr="003C0D06">
              <w:rPr>
                <w:rFonts w:ascii="Sylfaen" w:hAnsi="Sylfaen" w:cs="Calibri"/>
                <w:sz w:val="18"/>
                <w:szCs w:val="18"/>
                <w:lang w:val="ru-RU"/>
              </w:rPr>
              <w:t xml:space="preserve">                                                       Арматура А500С 12 мм</w:t>
            </w:r>
          </w:p>
        </w:tc>
        <w:tc>
          <w:tcPr>
            <w:tcW w:w="780" w:type="dxa"/>
            <w:tcBorders>
              <w:top w:val="nil"/>
              <w:left w:val="nil"/>
              <w:bottom w:val="single" w:sz="4" w:space="0" w:color="auto"/>
              <w:right w:val="single" w:sz="4" w:space="0" w:color="auto"/>
            </w:tcBorders>
            <w:shd w:val="clear" w:color="000000" w:fill="FFFFFF"/>
            <w:vAlign w:val="center"/>
            <w:hideMark/>
          </w:tcPr>
          <w:p w14:paraId="6FB955FE"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կգ</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кг</w:t>
            </w:r>
            <w:proofErr w:type="spellEnd"/>
            <w:r w:rsidRPr="003C0D06">
              <w:rPr>
                <w:rFonts w:ascii="Sylfaen" w:hAnsi="Sylfaen" w:cs="Calibri"/>
                <w:sz w:val="18"/>
                <w:szCs w:val="18"/>
              </w:rPr>
              <w:t xml:space="preserve">           </w:t>
            </w:r>
          </w:p>
        </w:tc>
        <w:tc>
          <w:tcPr>
            <w:tcW w:w="1040" w:type="dxa"/>
            <w:tcBorders>
              <w:top w:val="nil"/>
              <w:left w:val="nil"/>
              <w:bottom w:val="single" w:sz="4" w:space="0" w:color="auto"/>
              <w:right w:val="single" w:sz="4" w:space="0" w:color="auto"/>
            </w:tcBorders>
            <w:shd w:val="clear" w:color="000000" w:fill="FFFFFF"/>
            <w:vAlign w:val="center"/>
            <w:hideMark/>
          </w:tcPr>
          <w:p w14:paraId="3424F141"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519.85</w:t>
            </w:r>
          </w:p>
        </w:tc>
        <w:tc>
          <w:tcPr>
            <w:tcW w:w="1300" w:type="dxa"/>
            <w:tcBorders>
              <w:top w:val="nil"/>
              <w:left w:val="nil"/>
              <w:bottom w:val="single" w:sz="4" w:space="0" w:color="auto"/>
              <w:right w:val="single" w:sz="4" w:space="0" w:color="auto"/>
            </w:tcBorders>
            <w:shd w:val="clear" w:color="000000" w:fill="FFFFFF"/>
            <w:vAlign w:val="center"/>
            <w:hideMark/>
          </w:tcPr>
          <w:p w14:paraId="08480762" w14:textId="77777777" w:rsidR="00C3404B" w:rsidRPr="003C0D06" w:rsidRDefault="00C3404B">
            <w:pPr>
              <w:jc w:val="center"/>
              <w:rPr>
                <w:rFonts w:ascii="Sylfaen" w:hAnsi="Sylfaen" w:cs="Calibri"/>
                <w:color w:val="000000"/>
                <w:sz w:val="18"/>
                <w:szCs w:val="18"/>
              </w:rPr>
            </w:pPr>
            <w:r w:rsidRPr="003C0D06">
              <w:rPr>
                <w:rFonts w:ascii="Sylfaen" w:hAnsi="Sylfaen" w:cs="Calibri"/>
                <w:color w:val="000000"/>
                <w:sz w:val="18"/>
                <w:szCs w:val="18"/>
              </w:rPr>
              <w:t>0.225</w:t>
            </w:r>
          </w:p>
        </w:tc>
        <w:tc>
          <w:tcPr>
            <w:tcW w:w="1480" w:type="dxa"/>
            <w:tcBorders>
              <w:top w:val="nil"/>
              <w:left w:val="nil"/>
              <w:bottom w:val="single" w:sz="4" w:space="0" w:color="auto"/>
              <w:right w:val="single" w:sz="4" w:space="0" w:color="auto"/>
            </w:tcBorders>
            <w:shd w:val="clear" w:color="000000" w:fill="FFFFFF"/>
            <w:vAlign w:val="center"/>
            <w:hideMark/>
          </w:tcPr>
          <w:p w14:paraId="4E4FF9FE"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116.966</w:t>
            </w:r>
          </w:p>
        </w:tc>
      </w:tr>
      <w:tr w:rsidR="00C3404B" w:rsidRPr="003C0D06" w14:paraId="754C7106" w14:textId="77777777" w:rsidTr="003C0D06">
        <w:trPr>
          <w:trHeight w:val="717"/>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58030331"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11</w:t>
            </w:r>
          </w:p>
        </w:tc>
        <w:tc>
          <w:tcPr>
            <w:tcW w:w="5040" w:type="dxa"/>
            <w:tcBorders>
              <w:top w:val="nil"/>
              <w:left w:val="nil"/>
              <w:bottom w:val="single" w:sz="4" w:space="0" w:color="auto"/>
              <w:right w:val="single" w:sz="4" w:space="0" w:color="auto"/>
            </w:tcBorders>
            <w:shd w:val="clear" w:color="000000" w:fill="FFFFFF"/>
            <w:vAlign w:val="center"/>
            <w:hideMark/>
          </w:tcPr>
          <w:p w14:paraId="069E523C" w14:textId="77777777" w:rsidR="00C3404B" w:rsidRPr="003C0D06" w:rsidRDefault="00C3404B">
            <w:pPr>
              <w:rPr>
                <w:rFonts w:ascii="Calibri" w:hAnsi="Calibri" w:cs="Calibri"/>
                <w:color w:val="000000"/>
                <w:sz w:val="18"/>
                <w:szCs w:val="18"/>
              </w:rPr>
            </w:pPr>
            <w:r w:rsidRPr="003C0D06">
              <w:rPr>
                <w:rFonts w:ascii="Calibri" w:hAnsi="Calibri" w:cs="Calibri"/>
                <w:color w:val="000000"/>
                <w:sz w:val="18"/>
                <w:szCs w:val="18"/>
              </w:rPr>
              <w:t xml:space="preserve">Ե/բ </w:t>
            </w:r>
            <w:proofErr w:type="spellStart"/>
            <w:r w:rsidRPr="003C0D06">
              <w:rPr>
                <w:rFonts w:ascii="Calibri" w:hAnsi="Calibri" w:cs="Calibri"/>
                <w:color w:val="000000"/>
                <w:sz w:val="18"/>
                <w:szCs w:val="18"/>
              </w:rPr>
              <w:t>դիտահորի</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ծածկ</w:t>
            </w:r>
            <w:proofErr w:type="spellEnd"/>
            <w:r w:rsidRPr="003C0D06">
              <w:rPr>
                <w:rFonts w:ascii="Calibri" w:hAnsi="Calibri" w:cs="Calibri"/>
                <w:color w:val="000000"/>
                <w:sz w:val="18"/>
                <w:szCs w:val="18"/>
              </w:rPr>
              <w:t xml:space="preserve"> 1200x1200 </w:t>
            </w:r>
            <w:proofErr w:type="spellStart"/>
            <w:r w:rsidRPr="003C0D06">
              <w:rPr>
                <w:rFonts w:ascii="Calibri" w:hAnsi="Calibri" w:cs="Calibri"/>
                <w:color w:val="000000"/>
                <w:sz w:val="18"/>
                <w:szCs w:val="18"/>
              </w:rPr>
              <w:t>մմ</w:t>
            </w:r>
            <w:proofErr w:type="spellEnd"/>
            <w:r w:rsidRPr="003C0D06">
              <w:rPr>
                <w:rFonts w:ascii="Calibri" w:hAnsi="Calibri" w:cs="Calibri"/>
                <w:color w:val="000000"/>
                <w:sz w:val="18"/>
                <w:szCs w:val="18"/>
              </w:rPr>
              <w:t xml:space="preserve">, h 200 </w:t>
            </w:r>
            <w:proofErr w:type="spellStart"/>
            <w:r w:rsidRPr="003C0D06">
              <w:rPr>
                <w:rFonts w:ascii="Calibri" w:hAnsi="Calibri" w:cs="Calibri"/>
                <w:color w:val="000000"/>
                <w:sz w:val="18"/>
                <w:szCs w:val="18"/>
              </w:rPr>
              <w:t>մմ</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թուջե</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մտոցով</w:t>
            </w:r>
            <w:proofErr w:type="spellEnd"/>
            <w:r w:rsidRPr="003C0D06">
              <w:rPr>
                <w:rFonts w:ascii="Calibri" w:hAnsi="Calibri" w:cs="Calibri"/>
                <w:color w:val="000000"/>
                <w:sz w:val="18"/>
                <w:szCs w:val="18"/>
              </w:rPr>
              <w:t xml:space="preserve"> d-600մմ                                                                            </w:t>
            </w:r>
            <w:proofErr w:type="spellStart"/>
            <w:r w:rsidRPr="003C0D06">
              <w:rPr>
                <w:rFonts w:ascii="Calibri" w:hAnsi="Calibri" w:cs="Calibri"/>
                <w:color w:val="000000"/>
                <w:sz w:val="18"/>
                <w:szCs w:val="18"/>
              </w:rPr>
              <w:t>Крышка</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люка</w:t>
            </w:r>
            <w:proofErr w:type="spellEnd"/>
            <w:r w:rsidRPr="003C0D06">
              <w:rPr>
                <w:rFonts w:ascii="Calibri" w:hAnsi="Calibri" w:cs="Calibri"/>
                <w:color w:val="000000"/>
                <w:sz w:val="18"/>
                <w:szCs w:val="18"/>
              </w:rPr>
              <w:t xml:space="preserve"> Е/Б 1200х1200 </w:t>
            </w:r>
            <w:proofErr w:type="spellStart"/>
            <w:r w:rsidRPr="003C0D06">
              <w:rPr>
                <w:rFonts w:ascii="Calibri" w:hAnsi="Calibri" w:cs="Calibri"/>
                <w:color w:val="000000"/>
                <w:sz w:val="18"/>
                <w:szCs w:val="18"/>
              </w:rPr>
              <w:t>мм</w:t>
            </w:r>
            <w:proofErr w:type="spellEnd"/>
            <w:r w:rsidRPr="003C0D06">
              <w:rPr>
                <w:rFonts w:ascii="Calibri" w:hAnsi="Calibri" w:cs="Calibri"/>
                <w:color w:val="000000"/>
                <w:sz w:val="18"/>
                <w:szCs w:val="18"/>
              </w:rPr>
              <w:t xml:space="preserve">, h 200 </w:t>
            </w:r>
            <w:proofErr w:type="spellStart"/>
            <w:r w:rsidRPr="003C0D06">
              <w:rPr>
                <w:rFonts w:ascii="Calibri" w:hAnsi="Calibri" w:cs="Calibri"/>
                <w:color w:val="000000"/>
                <w:sz w:val="18"/>
                <w:szCs w:val="18"/>
              </w:rPr>
              <w:t>мм</w:t>
            </w:r>
            <w:proofErr w:type="spellEnd"/>
            <w:r w:rsidRPr="003C0D06">
              <w:rPr>
                <w:rFonts w:ascii="Calibri" w:hAnsi="Calibri" w:cs="Calibri"/>
                <w:color w:val="000000"/>
                <w:sz w:val="18"/>
                <w:szCs w:val="18"/>
              </w:rPr>
              <w:t xml:space="preserve">, с </w:t>
            </w:r>
            <w:proofErr w:type="spellStart"/>
            <w:r w:rsidRPr="003C0D06">
              <w:rPr>
                <w:rFonts w:ascii="Calibri" w:hAnsi="Calibri" w:cs="Calibri"/>
                <w:color w:val="000000"/>
                <w:sz w:val="18"/>
                <w:szCs w:val="18"/>
              </w:rPr>
              <w:t>чугуном</w:t>
            </w:r>
            <w:proofErr w:type="spellEnd"/>
            <w:r w:rsidRPr="003C0D06">
              <w:rPr>
                <w:rFonts w:ascii="Calibri" w:hAnsi="Calibri" w:cs="Calibri"/>
                <w:color w:val="000000"/>
                <w:sz w:val="18"/>
                <w:szCs w:val="18"/>
              </w:rPr>
              <w:t xml:space="preserve"> d-600 </w:t>
            </w:r>
            <w:proofErr w:type="spellStart"/>
            <w:r w:rsidRPr="003C0D06">
              <w:rPr>
                <w:rFonts w:ascii="Calibri" w:hAnsi="Calibri" w:cs="Calibri"/>
                <w:color w:val="000000"/>
                <w:sz w:val="18"/>
                <w:szCs w:val="18"/>
              </w:rPr>
              <w:t>мм</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02C57CB3"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հատ</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штук</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14:paraId="6D4D9BA4"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129.00</w:t>
            </w:r>
          </w:p>
        </w:tc>
        <w:tc>
          <w:tcPr>
            <w:tcW w:w="1300" w:type="dxa"/>
            <w:tcBorders>
              <w:top w:val="nil"/>
              <w:left w:val="nil"/>
              <w:bottom w:val="single" w:sz="4" w:space="0" w:color="auto"/>
              <w:right w:val="single" w:sz="4" w:space="0" w:color="auto"/>
            </w:tcBorders>
            <w:shd w:val="clear" w:color="000000" w:fill="FFFFFF"/>
            <w:vAlign w:val="center"/>
            <w:hideMark/>
          </w:tcPr>
          <w:p w14:paraId="5558E0C2"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104.100</w:t>
            </w:r>
          </w:p>
        </w:tc>
        <w:tc>
          <w:tcPr>
            <w:tcW w:w="1480" w:type="dxa"/>
            <w:tcBorders>
              <w:top w:val="nil"/>
              <w:left w:val="nil"/>
              <w:bottom w:val="single" w:sz="4" w:space="0" w:color="auto"/>
              <w:right w:val="single" w:sz="4" w:space="0" w:color="auto"/>
            </w:tcBorders>
            <w:shd w:val="clear" w:color="000000" w:fill="FFFFFF"/>
            <w:vAlign w:val="center"/>
            <w:hideMark/>
          </w:tcPr>
          <w:p w14:paraId="4DB35EE6"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13428.900</w:t>
            </w:r>
          </w:p>
        </w:tc>
      </w:tr>
      <w:tr w:rsidR="00C3404B" w:rsidRPr="003C0D06" w14:paraId="4DC5BBE0" w14:textId="77777777" w:rsidTr="003C0D06">
        <w:trPr>
          <w:trHeight w:val="537"/>
        </w:trPr>
        <w:tc>
          <w:tcPr>
            <w:tcW w:w="420" w:type="dxa"/>
            <w:tcBorders>
              <w:top w:val="nil"/>
              <w:left w:val="single" w:sz="4" w:space="0" w:color="auto"/>
              <w:bottom w:val="single" w:sz="4" w:space="0" w:color="auto"/>
              <w:right w:val="single" w:sz="4" w:space="0" w:color="auto"/>
            </w:tcBorders>
            <w:shd w:val="clear" w:color="000000" w:fill="FFFFFF"/>
            <w:vAlign w:val="center"/>
            <w:hideMark/>
          </w:tcPr>
          <w:p w14:paraId="1098DA5C"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12</w:t>
            </w:r>
          </w:p>
        </w:tc>
        <w:tc>
          <w:tcPr>
            <w:tcW w:w="5040" w:type="dxa"/>
            <w:tcBorders>
              <w:top w:val="nil"/>
              <w:left w:val="nil"/>
              <w:bottom w:val="single" w:sz="4" w:space="0" w:color="auto"/>
              <w:right w:val="single" w:sz="4" w:space="0" w:color="auto"/>
            </w:tcBorders>
            <w:shd w:val="clear" w:color="000000" w:fill="FFFFFF"/>
            <w:vAlign w:val="center"/>
            <w:hideMark/>
          </w:tcPr>
          <w:p w14:paraId="52FDB38B" w14:textId="77777777" w:rsidR="00C3404B" w:rsidRPr="003C0D06" w:rsidRDefault="00C3404B">
            <w:pPr>
              <w:rPr>
                <w:rFonts w:ascii="Calibri" w:hAnsi="Calibri" w:cs="Calibri"/>
                <w:color w:val="000000"/>
                <w:sz w:val="18"/>
                <w:szCs w:val="18"/>
              </w:rPr>
            </w:pPr>
            <w:r w:rsidRPr="003C0D06">
              <w:rPr>
                <w:rFonts w:ascii="Calibri" w:hAnsi="Calibri" w:cs="Calibri"/>
                <w:color w:val="000000"/>
                <w:sz w:val="18"/>
                <w:szCs w:val="18"/>
              </w:rPr>
              <w:t xml:space="preserve">Ե/բ </w:t>
            </w:r>
            <w:proofErr w:type="spellStart"/>
            <w:r w:rsidRPr="003C0D06">
              <w:rPr>
                <w:rFonts w:ascii="Calibri" w:hAnsi="Calibri" w:cs="Calibri"/>
                <w:color w:val="000000"/>
                <w:sz w:val="18"/>
                <w:szCs w:val="18"/>
              </w:rPr>
              <w:t>դիտահորի</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ծածկ</w:t>
            </w:r>
            <w:proofErr w:type="spellEnd"/>
            <w:r w:rsidRPr="003C0D06">
              <w:rPr>
                <w:rFonts w:ascii="Calibri" w:hAnsi="Calibri" w:cs="Calibri"/>
                <w:color w:val="000000"/>
                <w:sz w:val="18"/>
                <w:szCs w:val="18"/>
              </w:rPr>
              <w:t xml:space="preserve"> 2300x2300 </w:t>
            </w:r>
            <w:proofErr w:type="spellStart"/>
            <w:r w:rsidRPr="003C0D06">
              <w:rPr>
                <w:rFonts w:ascii="Calibri" w:hAnsi="Calibri" w:cs="Calibri"/>
                <w:color w:val="000000"/>
                <w:sz w:val="18"/>
                <w:szCs w:val="18"/>
              </w:rPr>
              <w:t>մմ</w:t>
            </w:r>
            <w:proofErr w:type="spellEnd"/>
            <w:r w:rsidRPr="003C0D06">
              <w:rPr>
                <w:rFonts w:ascii="Calibri" w:hAnsi="Calibri" w:cs="Calibri"/>
                <w:color w:val="000000"/>
                <w:sz w:val="18"/>
                <w:szCs w:val="18"/>
              </w:rPr>
              <w:t xml:space="preserve">, h 200 </w:t>
            </w:r>
            <w:proofErr w:type="spellStart"/>
            <w:r w:rsidRPr="003C0D06">
              <w:rPr>
                <w:rFonts w:ascii="Calibri" w:hAnsi="Calibri" w:cs="Calibri"/>
                <w:color w:val="000000"/>
                <w:sz w:val="18"/>
                <w:szCs w:val="18"/>
              </w:rPr>
              <w:t>մմ</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թուջե</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մտոցով</w:t>
            </w:r>
            <w:proofErr w:type="spellEnd"/>
            <w:r w:rsidRPr="003C0D06">
              <w:rPr>
                <w:rFonts w:ascii="Calibri" w:hAnsi="Calibri" w:cs="Calibri"/>
                <w:color w:val="000000"/>
                <w:sz w:val="18"/>
                <w:szCs w:val="18"/>
              </w:rPr>
              <w:t xml:space="preserve"> d-600մմ                                                                                         </w:t>
            </w:r>
            <w:proofErr w:type="spellStart"/>
            <w:r w:rsidRPr="003C0D06">
              <w:rPr>
                <w:rFonts w:ascii="Calibri" w:hAnsi="Calibri" w:cs="Calibri"/>
                <w:color w:val="000000"/>
                <w:sz w:val="18"/>
                <w:szCs w:val="18"/>
              </w:rPr>
              <w:t>Крышка</w:t>
            </w:r>
            <w:proofErr w:type="spellEnd"/>
            <w:r w:rsidRPr="003C0D06">
              <w:rPr>
                <w:rFonts w:ascii="Calibri" w:hAnsi="Calibri" w:cs="Calibri"/>
                <w:color w:val="000000"/>
                <w:sz w:val="18"/>
                <w:szCs w:val="18"/>
              </w:rPr>
              <w:t xml:space="preserve"> </w:t>
            </w:r>
            <w:proofErr w:type="spellStart"/>
            <w:r w:rsidRPr="003C0D06">
              <w:rPr>
                <w:rFonts w:ascii="Calibri" w:hAnsi="Calibri" w:cs="Calibri"/>
                <w:color w:val="000000"/>
                <w:sz w:val="18"/>
                <w:szCs w:val="18"/>
              </w:rPr>
              <w:t>люка</w:t>
            </w:r>
            <w:proofErr w:type="spellEnd"/>
            <w:r w:rsidRPr="003C0D06">
              <w:rPr>
                <w:rFonts w:ascii="Calibri" w:hAnsi="Calibri" w:cs="Calibri"/>
                <w:color w:val="000000"/>
                <w:sz w:val="18"/>
                <w:szCs w:val="18"/>
              </w:rPr>
              <w:t xml:space="preserve"> Е/Б 2300х2300 </w:t>
            </w:r>
            <w:proofErr w:type="spellStart"/>
            <w:r w:rsidRPr="003C0D06">
              <w:rPr>
                <w:rFonts w:ascii="Calibri" w:hAnsi="Calibri" w:cs="Calibri"/>
                <w:color w:val="000000"/>
                <w:sz w:val="18"/>
                <w:szCs w:val="18"/>
              </w:rPr>
              <w:t>мм</w:t>
            </w:r>
            <w:proofErr w:type="spellEnd"/>
            <w:r w:rsidRPr="003C0D06">
              <w:rPr>
                <w:rFonts w:ascii="Calibri" w:hAnsi="Calibri" w:cs="Calibri"/>
                <w:color w:val="000000"/>
                <w:sz w:val="18"/>
                <w:szCs w:val="18"/>
              </w:rPr>
              <w:t xml:space="preserve">, h 200 </w:t>
            </w:r>
            <w:proofErr w:type="spellStart"/>
            <w:r w:rsidRPr="003C0D06">
              <w:rPr>
                <w:rFonts w:ascii="Calibri" w:hAnsi="Calibri" w:cs="Calibri"/>
                <w:color w:val="000000"/>
                <w:sz w:val="18"/>
                <w:szCs w:val="18"/>
              </w:rPr>
              <w:t>мм</w:t>
            </w:r>
            <w:proofErr w:type="spellEnd"/>
            <w:r w:rsidRPr="003C0D06">
              <w:rPr>
                <w:rFonts w:ascii="Calibri" w:hAnsi="Calibri" w:cs="Calibri"/>
                <w:color w:val="000000"/>
                <w:sz w:val="18"/>
                <w:szCs w:val="18"/>
              </w:rPr>
              <w:t xml:space="preserve">, с </w:t>
            </w:r>
            <w:proofErr w:type="spellStart"/>
            <w:r w:rsidRPr="003C0D06">
              <w:rPr>
                <w:rFonts w:ascii="Calibri" w:hAnsi="Calibri" w:cs="Calibri"/>
                <w:color w:val="000000"/>
                <w:sz w:val="18"/>
                <w:szCs w:val="18"/>
              </w:rPr>
              <w:t>чугуном</w:t>
            </w:r>
            <w:proofErr w:type="spellEnd"/>
            <w:r w:rsidRPr="003C0D06">
              <w:rPr>
                <w:rFonts w:ascii="Calibri" w:hAnsi="Calibri" w:cs="Calibri"/>
                <w:color w:val="000000"/>
                <w:sz w:val="18"/>
                <w:szCs w:val="18"/>
              </w:rPr>
              <w:t xml:space="preserve"> d-600 </w:t>
            </w:r>
            <w:proofErr w:type="spellStart"/>
            <w:r w:rsidRPr="003C0D06">
              <w:rPr>
                <w:rFonts w:ascii="Calibri" w:hAnsi="Calibri" w:cs="Calibri"/>
                <w:color w:val="000000"/>
                <w:sz w:val="18"/>
                <w:szCs w:val="18"/>
              </w:rPr>
              <w:t>мм</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69DDB735" w14:textId="77777777" w:rsidR="00C3404B" w:rsidRPr="003C0D06" w:rsidRDefault="00C3404B">
            <w:pPr>
              <w:jc w:val="center"/>
              <w:rPr>
                <w:rFonts w:ascii="Sylfaen" w:hAnsi="Sylfaen" w:cs="Calibri"/>
                <w:sz w:val="18"/>
                <w:szCs w:val="18"/>
              </w:rPr>
            </w:pPr>
            <w:proofErr w:type="spellStart"/>
            <w:r w:rsidRPr="003C0D06">
              <w:rPr>
                <w:rFonts w:ascii="Sylfaen" w:hAnsi="Sylfaen" w:cs="Calibri"/>
                <w:sz w:val="18"/>
                <w:szCs w:val="18"/>
              </w:rPr>
              <w:t>հատ</w:t>
            </w:r>
            <w:proofErr w:type="spellEnd"/>
            <w:r w:rsidRPr="003C0D06">
              <w:rPr>
                <w:rFonts w:ascii="Sylfaen" w:hAnsi="Sylfaen" w:cs="Calibri"/>
                <w:sz w:val="18"/>
                <w:szCs w:val="18"/>
              </w:rPr>
              <w:t xml:space="preserve">   </w:t>
            </w:r>
            <w:proofErr w:type="spellStart"/>
            <w:r w:rsidRPr="003C0D06">
              <w:rPr>
                <w:rFonts w:ascii="Sylfaen" w:hAnsi="Sylfaen" w:cs="Calibri"/>
                <w:sz w:val="18"/>
                <w:szCs w:val="18"/>
              </w:rPr>
              <w:t>штук</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14:paraId="79CA52AD"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1.00</w:t>
            </w:r>
          </w:p>
        </w:tc>
        <w:tc>
          <w:tcPr>
            <w:tcW w:w="1300" w:type="dxa"/>
            <w:tcBorders>
              <w:top w:val="nil"/>
              <w:left w:val="nil"/>
              <w:bottom w:val="single" w:sz="4" w:space="0" w:color="auto"/>
              <w:right w:val="single" w:sz="4" w:space="0" w:color="auto"/>
            </w:tcBorders>
            <w:shd w:val="clear" w:color="000000" w:fill="FFFFFF"/>
            <w:vAlign w:val="center"/>
            <w:hideMark/>
          </w:tcPr>
          <w:p w14:paraId="61D2C2AA"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247.900</w:t>
            </w:r>
          </w:p>
        </w:tc>
        <w:tc>
          <w:tcPr>
            <w:tcW w:w="1480" w:type="dxa"/>
            <w:tcBorders>
              <w:top w:val="nil"/>
              <w:left w:val="nil"/>
              <w:bottom w:val="single" w:sz="4" w:space="0" w:color="auto"/>
              <w:right w:val="single" w:sz="4" w:space="0" w:color="auto"/>
            </w:tcBorders>
            <w:shd w:val="clear" w:color="000000" w:fill="FFFFFF"/>
            <w:vAlign w:val="center"/>
            <w:hideMark/>
          </w:tcPr>
          <w:p w14:paraId="6D82CB7F"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247.900</w:t>
            </w:r>
          </w:p>
        </w:tc>
      </w:tr>
      <w:tr w:rsidR="00C3404B" w:rsidRPr="003C0D06" w14:paraId="7B44E36E" w14:textId="77777777" w:rsidTr="003C0D06">
        <w:trPr>
          <w:trHeight w:val="42"/>
        </w:trPr>
        <w:tc>
          <w:tcPr>
            <w:tcW w:w="420" w:type="dxa"/>
            <w:tcBorders>
              <w:top w:val="nil"/>
              <w:left w:val="single" w:sz="4" w:space="0" w:color="auto"/>
              <w:bottom w:val="single" w:sz="4" w:space="0" w:color="auto"/>
              <w:right w:val="single" w:sz="4" w:space="0" w:color="auto"/>
            </w:tcBorders>
            <w:shd w:val="clear" w:color="000000" w:fill="FFFFFF"/>
            <w:noWrap/>
            <w:vAlign w:val="bottom"/>
            <w:hideMark/>
          </w:tcPr>
          <w:p w14:paraId="35C55A37" w14:textId="77777777" w:rsidR="00C3404B" w:rsidRPr="003C0D06" w:rsidRDefault="00C3404B">
            <w:pPr>
              <w:rPr>
                <w:rFonts w:ascii="Calibri" w:hAnsi="Calibri" w:cs="Calibri"/>
                <w:color w:val="000000"/>
                <w:sz w:val="18"/>
                <w:szCs w:val="18"/>
              </w:rPr>
            </w:pPr>
            <w:r w:rsidRPr="003C0D06">
              <w:rPr>
                <w:rFonts w:ascii="Calibri" w:hAnsi="Calibri" w:cs="Calibri"/>
                <w:color w:val="000000"/>
                <w:sz w:val="18"/>
                <w:szCs w:val="18"/>
              </w:rPr>
              <w:t> </w:t>
            </w:r>
          </w:p>
        </w:tc>
        <w:tc>
          <w:tcPr>
            <w:tcW w:w="5040" w:type="dxa"/>
            <w:tcBorders>
              <w:top w:val="nil"/>
              <w:left w:val="nil"/>
              <w:bottom w:val="single" w:sz="4" w:space="0" w:color="auto"/>
              <w:right w:val="single" w:sz="4" w:space="0" w:color="auto"/>
            </w:tcBorders>
            <w:shd w:val="clear" w:color="000000" w:fill="FFFFFF"/>
            <w:vAlign w:val="center"/>
            <w:hideMark/>
          </w:tcPr>
          <w:p w14:paraId="6F22C1A6" w14:textId="77777777" w:rsidR="00C3404B" w:rsidRPr="003C0D06" w:rsidRDefault="00C3404B">
            <w:pPr>
              <w:rPr>
                <w:rFonts w:ascii="Sylfaen" w:hAnsi="Sylfaen" w:cs="Calibri"/>
                <w:b/>
                <w:bCs/>
                <w:i/>
                <w:iCs/>
                <w:sz w:val="18"/>
                <w:szCs w:val="18"/>
              </w:rPr>
            </w:pPr>
            <w:proofErr w:type="spellStart"/>
            <w:r w:rsidRPr="003C0D06">
              <w:rPr>
                <w:rFonts w:ascii="Sylfaen" w:hAnsi="Sylfaen" w:cs="Calibri"/>
                <w:b/>
                <w:bCs/>
                <w:i/>
                <w:iCs/>
                <w:sz w:val="18"/>
                <w:szCs w:val="18"/>
              </w:rPr>
              <w:t>Ընդամենը</w:t>
            </w:r>
            <w:proofErr w:type="spellEnd"/>
            <w:r w:rsidRPr="003C0D06">
              <w:rPr>
                <w:rFonts w:ascii="Sylfaen" w:hAnsi="Sylfaen" w:cs="Calibri"/>
                <w:b/>
                <w:bCs/>
                <w:i/>
                <w:iCs/>
                <w:sz w:val="18"/>
                <w:szCs w:val="18"/>
              </w:rPr>
              <w:t xml:space="preserve">                                                                     </w:t>
            </w:r>
            <w:proofErr w:type="spellStart"/>
            <w:r w:rsidRPr="003C0D06">
              <w:rPr>
                <w:rFonts w:ascii="Sylfaen" w:hAnsi="Sylfaen" w:cs="Calibri"/>
                <w:b/>
                <w:bCs/>
                <w:i/>
                <w:iCs/>
                <w:sz w:val="18"/>
                <w:szCs w:val="18"/>
              </w:rPr>
              <w:t>Всего</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236BFD0F"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040" w:type="dxa"/>
            <w:tcBorders>
              <w:top w:val="nil"/>
              <w:left w:val="nil"/>
              <w:bottom w:val="single" w:sz="4" w:space="0" w:color="auto"/>
              <w:right w:val="single" w:sz="4" w:space="0" w:color="auto"/>
            </w:tcBorders>
            <w:shd w:val="clear" w:color="000000" w:fill="FFFFFF"/>
            <w:vAlign w:val="center"/>
            <w:hideMark/>
          </w:tcPr>
          <w:p w14:paraId="00D7F6C1"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300" w:type="dxa"/>
            <w:tcBorders>
              <w:top w:val="nil"/>
              <w:left w:val="nil"/>
              <w:bottom w:val="single" w:sz="4" w:space="0" w:color="auto"/>
              <w:right w:val="single" w:sz="4" w:space="0" w:color="auto"/>
            </w:tcBorders>
            <w:shd w:val="clear" w:color="000000" w:fill="FFFFFF"/>
            <w:vAlign w:val="center"/>
            <w:hideMark/>
          </w:tcPr>
          <w:p w14:paraId="7821F678"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 </w:t>
            </w:r>
          </w:p>
        </w:tc>
        <w:tc>
          <w:tcPr>
            <w:tcW w:w="1480" w:type="dxa"/>
            <w:tcBorders>
              <w:top w:val="nil"/>
              <w:left w:val="nil"/>
              <w:bottom w:val="single" w:sz="4" w:space="0" w:color="auto"/>
              <w:right w:val="single" w:sz="4" w:space="0" w:color="auto"/>
            </w:tcBorders>
            <w:shd w:val="clear" w:color="000000" w:fill="FFFFFF"/>
            <w:vAlign w:val="center"/>
            <w:hideMark/>
          </w:tcPr>
          <w:p w14:paraId="49F947D0" w14:textId="77777777" w:rsidR="00C3404B" w:rsidRPr="003C0D06" w:rsidRDefault="00C3404B">
            <w:pPr>
              <w:jc w:val="center"/>
              <w:rPr>
                <w:rFonts w:ascii="Sylfaen" w:hAnsi="Sylfaen" w:cs="Calibri"/>
                <w:b/>
                <w:bCs/>
                <w:sz w:val="18"/>
                <w:szCs w:val="18"/>
              </w:rPr>
            </w:pPr>
            <w:r w:rsidRPr="003C0D06">
              <w:rPr>
                <w:rFonts w:ascii="Sylfaen" w:hAnsi="Sylfaen" w:cs="Calibri"/>
                <w:b/>
                <w:bCs/>
                <w:sz w:val="18"/>
                <w:szCs w:val="18"/>
              </w:rPr>
              <w:t>16376.166</w:t>
            </w:r>
          </w:p>
        </w:tc>
      </w:tr>
      <w:tr w:rsidR="00C3404B" w:rsidRPr="003C0D06" w14:paraId="5EF2A152" w14:textId="77777777" w:rsidTr="00C3404B">
        <w:trPr>
          <w:trHeight w:val="630"/>
        </w:trPr>
        <w:tc>
          <w:tcPr>
            <w:tcW w:w="420" w:type="dxa"/>
            <w:tcBorders>
              <w:top w:val="nil"/>
              <w:left w:val="single" w:sz="4" w:space="0" w:color="auto"/>
              <w:bottom w:val="single" w:sz="4" w:space="0" w:color="auto"/>
              <w:right w:val="single" w:sz="4" w:space="0" w:color="auto"/>
            </w:tcBorders>
            <w:shd w:val="clear" w:color="000000" w:fill="FFFFFF"/>
            <w:noWrap/>
            <w:vAlign w:val="bottom"/>
            <w:hideMark/>
          </w:tcPr>
          <w:p w14:paraId="1CD5F03E" w14:textId="77777777" w:rsidR="00C3404B" w:rsidRPr="003C0D06" w:rsidRDefault="00C3404B">
            <w:pPr>
              <w:rPr>
                <w:rFonts w:ascii="Calibri" w:hAnsi="Calibri" w:cs="Calibri"/>
                <w:color w:val="000000"/>
                <w:sz w:val="18"/>
                <w:szCs w:val="18"/>
              </w:rPr>
            </w:pPr>
            <w:r w:rsidRPr="003C0D06">
              <w:rPr>
                <w:rFonts w:ascii="Calibri" w:hAnsi="Calibri" w:cs="Calibri"/>
                <w:color w:val="000000"/>
                <w:sz w:val="18"/>
                <w:szCs w:val="18"/>
              </w:rPr>
              <w:t> </w:t>
            </w:r>
          </w:p>
        </w:tc>
        <w:tc>
          <w:tcPr>
            <w:tcW w:w="5040" w:type="dxa"/>
            <w:tcBorders>
              <w:top w:val="nil"/>
              <w:left w:val="nil"/>
              <w:bottom w:val="single" w:sz="4" w:space="0" w:color="auto"/>
              <w:right w:val="single" w:sz="4" w:space="0" w:color="auto"/>
            </w:tcBorders>
            <w:shd w:val="clear" w:color="000000" w:fill="FFFFFF"/>
            <w:vAlign w:val="center"/>
            <w:hideMark/>
          </w:tcPr>
          <w:p w14:paraId="566E48F9"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ԱԱՀ - 20%                                                                     НДС - 20%</w:t>
            </w:r>
          </w:p>
        </w:tc>
        <w:tc>
          <w:tcPr>
            <w:tcW w:w="780" w:type="dxa"/>
            <w:tcBorders>
              <w:top w:val="nil"/>
              <w:left w:val="nil"/>
              <w:bottom w:val="single" w:sz="4" w:space="0" w:color="auto"/>
              <w:right w:val="single" w:sz="4" w:space="0" w:color="auto"/>
            </w:tcBorders>
            <w:shd w:val="clear" w:color="000000" w:fill="FFFFFF"/>
            <w:vAlign w:val="center"/>
            <w:hideMark/>
          </w:tcPr>
          <w:p w14:paraId="5FF2591D"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040" w:type="dxa"/>
            <w:tcBorders>
              <w:top w:val="nil"/>
              <w:left w:val="nil"/>
              <w:bottom w:val="single" w:sz="4" w:space="0" w:color="auto"/>
              <w:right w:val="single" w:sz="4" w:space="0" w:color="auto"/>
            </w:tcBorders>
            <w:shd w:val="clear" w:color="000000" w:fill="FFFFFF"/>
            <w:vAlign w:val="center"/>
            <w:hideMark/>
          </w:tcPr>
          <w:p w14:paraId="6F519383"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300" w:type="dxa"/>
            <w:tcBorders>
              <w:top w:val="nil"/>
              <w:left w:val="nil"/>
              <w:bottom w:val="single" w:sz="4" w:space="0" w:color="auto"/>
              <w:right w:val="single" w:sz="4" w:space="0" w:color="auto"/>
            </w:tcBorders>
            <w:shd w:val="clear" w:color="000000" w:fill="FFFFFF"/>
            <w:vAlign w:val="center"/>
            <w:hideMark/>
          </w:tcPr>
          <w:p w14:paraId="2794EA99"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 </w:t>
            </w:r>
          </w:p>
        </w:tc>
        <w:tc>
          <w:tcPr>
            <w:tcW w:w="1480" w:type="dxa"/>
            <w:tcBorders>
              <w:top w:val="nil"/>
              <w:left w:val="nil"/>
              <w:bottom w:val="single" w:sz="4" w:space="0" w:color="auto"/>
              <w:right w:val="single" w:sz="4" w:space="0" w:color="auto"/>
            </w:tcBorders>
            <w:shd w:val="clear" w:color="000000" w:fill="FFFFFF"/>
            <w:vAlign w:val="center"/>
            <w:hideMark/>
          </w:tcPr>
          <w:p w14:paraId="16F8B98A" w14:textId="77777777" w:rsidR="00C3404B" w:rsidRPr="003C0D06" w:rsidRDefault="00C3404B">
            <w:pPr>
              <w:jc w:val="center"/>
              <w:rPr>
                <w:rFonts w:ascii="Sylfaen" w:hAnsi="Sylfaen" w:cs="Calibri"/>
                <w:b/>
                <w:bCs/>
                <w:sz w:val="18"/>
                <w:szCs w:val="18"/>
              </w:rPr>
            </w:pPr>
            <w:r w:rsidRPr="003C0D06">
              <w:rPr>
                <w:rFonts w:ascii="Sylfaen" w:hAnsi="Sylfaen" w:cs="Calibri"/>
                <w:b/>
                <w:bCs/>
                <w:sz w:val="18"/>
                <w:szCs w:val="18"/>
              </w:rPr>
              <w:t>3275.233</w:t>
            </w:r>
          </w:p>
        </w:tc>
      </w:tr>
      <w:tr w:rsidR="00C3404B" w:rsidRPr="003C0D06" w14:paraId="3D17D098" w14:textId="77777777" w:rsidTr="00C3404B">
        <w:trPr>
          <w:trHeight w:val="630"/>
        </w:trPr>
        <w:tc>
          <w:tcPr>
            <w:tcW w:w="420" w:type="dxa"/>
            <w:tcBorders>
              <w:top w:val="nil"/>
              <w:left w:val="single" w:sz="4" w:space="0" w:color="auto"/>
              <w:bottom w:val="single" w:sz="4" w:space="0" w:color="auto"/>
              <w:right w:val="single" w:sz="4" w:space="0" w:color="auto"/>
            </w:tcBorders>
            <w:shd w:val="clear" w:color="000000" w:fill="FFFFFF"/>
            <w:noWrap/>
            <w:vAlign w:val="bottom"/>
            <w:hideMark/>
          </w:tcPr>
          <w:p w14:paraId="1D23BDDA" w14:textId="77777777" w:rsidR="00C3404B" w:rsidRPr="003C0D06" w:rsidRDefault="00C3404B">
            <w:pPr>
              <w:rPr>
                <w:rFonts w:ascii="Calibri" w:hAnsi="Calibri" w:cs="Calibri"/>
                <w:color w:val="000000"/>
                <w:sz w:val="18"/>
                <w:szCs w:val="18"/>
              </w:rPr>
            </w:pPr>
            <w:r w:rsidRPr="003C0D06">
              <w:rPr>
                <w:rFonts w:ascii="Calibri" w:hAnsi="Calibri" w:cs="Calibri"/>
                <w:color w:val="000000"/>
                <w:sz w:val="18"/>
                <w:szCs w:val="18"/>
              </w:rPr>
              <w:t> </w:t>
            </w:r>
          </w:p>
        </w:tc>
        <w:tc>
          <w:tcPr>
            <w:tcW w:w="5040" w:type="dxa"/>
            <w:tcBorders>
              <w:top w:val="nil"/>
              <w:left w:val="nil"/>
              <w:bottom w:val="single" w:sz="4" w:space="0" w:color="auto"/>
              <w:right w:val="single" w:sz="4" w:space="0" w:color="auto"/>
            </w:tcBorders>
            <w:shd w:val="clear" w:color="000000" w:fill="FFFFFF"/>
            <w:vAlign w:val="center"/>
            <w:hideMark/>
          </w:tcPr>
          <w:p w14:paraId="7F371FB8" w14:textId="77777777" w:rsidR="00C3404B" w:rsidRPr="003C0D06" w:rsidRDefault="00C3404B">
            <w:pPr>
              <w:rPr>
                <w:rFonts w:ascii="Sylfaen" w:hAnsi="Sylfaen" w:cs="Calibri"/>
                <w:b/>
                <w:bCs/>
                <w:i/>
                <w:iCs/>
                <w:sz w:val="18"/>
                <w:szCs w:val="18"/>
              </w:rPr>
            </w:pPr>
            <w:proofErr w:type="spellStart"/>
            <w:r w:rsidRPr="003C0D06">
              <w:rPr>
                <w:rFonts w:ascii="Sylfaen" w:hAnsi="Sylfaen" w:cs="Calibri"/>
                <w:b/>
                <w:bCs/>
                <w:i/>
                <w:iCs/>
                <w:sz w:val="18"/>
                <w:szCs w:val="18"/>
              </w:rPr>
              <w:t>Ընդհանուրը</w:t>
            </w:r>
            <w:proofErr w:type="spellEnd"/>
            <w:r w:rsidRPr="003C0D06">
              <w:rPr>
                <w:rFonts w:ascii="Sylfaen" w:hAnsi="Sylfaen" w:cs="Calibri"/>
                <w:b/>
                <w:bCs/>
                <w:i/>
                <w:iCs/>
                <w:sz w:val="18"/>
                <w:szCs w:val="18"/>
              </w:rPr>
              <w:t xml:space="preserve">                                                                    </w:t>
            </w:r>
            <w:proofErr w:type="spellStart"/>
            <w:r w:rsidRPr="003C0D06">
              <w:rPr>
                <w:rFonts w:ascii="Sylfaen" w:hAnsi="Sylfaen" w:cs="Calibri"/>
                <w:b/>
                <w:bCs/>
                <w:i/>
                <w:iCs/>
                <w:sz w:val="18"/>
                <w:szCs w:val="18"/>
              </w:rPr>
              <w:t>Общий</w:t>
            </w:r>
            <w:proofErr w:type="spellEnd"/>
          </w:p>
        </w:tc>
        <w:tc>
          <w:tcPr>
            <w:tcW w:w="780" w:type="dxa"/>
            <w:tcBorders>
              <w:top w:val="nil"/>
              <w:left w:val="nil"/>
              <w:bottom w:val="single" w:sz="4" w:space="0" w:color="auto"/>
              <w:right w:val="single" w:sz="4" w:space="0" w:color="auto"/>
            </w:tcBorders>
            <w:shd w:val="clear" w:color="000000" w:fill="FFFFFF"/>
            <w:vAlign w:val="center"/>
            <w:hideMark/>
          </w:tcPr>
          <w:p w14:paraId="00C8D9A6"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040" w:type="dxa"/>
            <w:tcBorders>
              <w:top w:val="nil"/>
              <w:left w:val="nil"/>
              <w:bottom w:val="single" w:sz="4" w:space="0" w:color="auto"/>
              <w:right w:val="single" w:sz="4" w:space="0" w:color="auto"/>
            </w:tcBorders>
            <w:shd w:val="clear" w:color="000000" w:fill="FFFFFF"/>
            <w:vAlign w:val="center"/>
            <w:hideMark/>
          </w:tcPr>
          <w:p w14:paraId="345255E6" w14:textId="77777777" w:rsidR="00C3404B" w:rsidRPr="003C0D06" w:rsidRDefault="00C3404B">
            <w:pPr>
              <w:rPr>
                <w:rFonts w:ascii="Sylfaen" w:hAnsi="Sylfaen" w:cs="Calibri"/>
                <w:b/>
                <w:bCs/>
                <w:i/>
                <w:iCs/>
                <w:sz w:val="18"/>
                <w:szCs w:val="18"/>
              </w:rPr>
            </w:pPr>
            <w:r w:rsidRPr="003C0D06">
              <w:rPr>
                <w:rFonts w:ascii="Sylfaen" w:hAnsi="Sylfaen" w:cs="Calibri"/>
                <w:b/>
                <w:bCs/>
                <w:i/>
                <w:iCs/>
                <w:sz w:val="18"/>
                <w:szCs w:val="18"/>
              </w:rPr>
              <w:t> </w:t>
            </w:r>
          </w:p>
        </w:tc>
        <w:tc>
          <w:tcPr>
            <w:tcW w:w="1300" w:type="dxa"/>
            <w:tcBorders>
              <w:top w:val="nil"/>
              <w:left w:val="nil"/>
              <w:bottom w:val="single" w:sz="4" w:space="0" w:color="auto"/>
              <w:right w:val="single" w:sz="4" w:space="0" w:color="auto"/>
            </w:tcBorders>
            <w:shd w:val="clear" w:color="000000" w:fill="FFFFFF"/>
            <w:vAlign w:val="center"/>
            <w:hideMark/>
          </w:tcPr>
          <w:p w14:paraId="55B632EB" w14:textId="77777777" w:rsidR="00C3404B" w:rsidRPr="003C0D06" w:rsidRDefault="00C3404B">
            <w:pPr>
              <w:jc w:val="center"/>
              <w:rPr>
                <w:rFonts w:ascii="Sylfaen" w:hAnsi="Sylfaen" w:cs="Calibri"/>
                <w:sz w:val="18"/>
                <w:szCs w:val="18"/>
              </w:rPr>
            </w:pPr>
            <w:r w:rsidRPr="003C0D06">
              <w:rPr>
                <w:rFonts w:ascii="Sylfaen" w:hAnsi="Sylfaen" w:cs="Calibri"/>
                <w:sz w:val="18"/>
                <w:szCs w:val="18"/>
              </w:rPr>
              <w:t> </w:t>
            </w:r>
          </w:p>
        </w:tc>
        <w:tc>
          <w:tcPr>
            <w:tcW w:w="1480" w:type="dxa"/>
            <w:tcBorders>
              <w:top w:val="nil"/>
              <w:left w:val="nil"/>
              <w:bottom w:val="single" w:sz="4" w:space="0" w:color="auto"/>
              <w:right w:val="single" w:sz="4" w:space="0" w:color="auto"/>
            </w:tcBorders>
            <w:shd w:val="clear" w:color="000000" w:fill="FFFFFF"/>
            <w:vAlign w:val="center"/>
            <w:hideMark/>
          </w:tcPr>
          <w:p w14:paraId="49CC48F6" w14:textId="77777777" w:rsidR="00C3404B" w:rsidRPr="003C0D06" w:rsidRDefault="00C3404B">
            <w:pPr>
              <w:jc w:val="center"/>
              <w:rPr>
                <w:rFonts w:ascii="Sylfaen" w:hAnsi="Sylfaen" w:cs="Calibri"/>
                <w:b/>
                <w:bCs/>
                <w:sz w:val="18"/>
                <w:szCs w:val="18"/>
              </w:rPr>
            </w:pPr>
            <w:r w:rsidRPr="003C0D06">
              <w:rPr>
                <w:rFonts w:ascii="Sylfaen" w:hAnsi="Sylfaen" w:cs="Calibri"/>
                <w:b/>
                <w:bCs/>
                <w:sz w:val="18"/>
                <w:szCs w:val="18"/>
              </w:rPr>
              <w:t>19651.400</w:t>
            </w:r>
          </w:p>
        </w:tc>
      </w:tr>
    </w:tbl>
    <w:p w14:paraId="535EDF68" w14:textId="77777777" w:rsidR="00C71C40" w:rsidRPr="00924582" w:rsidRDefault="00C71C40" w:rsidP="00225400">
      <w:pPr>
        <w:rPr>
          <w:rFonts w:ascii="GHEA Grapalat" w:hAnsi="GHEA Grapalat"/>
          <w:i/>
          <w:lang w:val="hy-AM"/>
        </w:rPr>
      </w:pP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5F70FEC" w14:textId="620E955E" w:rsidR="003646C2" w:rsidRDefault="003646C2" w:rsidP="009874A0">
      <w:pPr>
        <w:ind w:firstLine="567"/>
        <w:jc w:val="center"/>
        <w:rPr>
          <w:rFonts w:ascii="GHEA Grapalat" w:hAnsi="GHEA Grapalat" w:cs="Sylfaen"/>
          <w:bCs/>
          <w:sz w:val="20"/>
          <w:szCs w:val="20"/>
          <w:lang w:val="hy-AM"/>
        </w:rPr>
      </w:pPr>
      <w:r w:rsidRPr="003646C2">
        <w:rPr>
          <w:rFonts w:ascii="GHEA Grapalat" w:hAnsi="GHEA Grapalat" w:cs="Sylfaen"/>
          <w:bCs/>
          <w:sz w:val="20"/>
          <w:szCs w:val="20"/>
          <w:lang w:val="hy-AM"/>
        </w:rPr>
        <w:t xml:space="preserve">ԵՐԵՎԱՆ ՔԱՂԱՔԻ </w:t>
      </w:r>
      <w:r w:rsidR="003C0D06" w:rsidRPr="003C0D06">
        <w:rPr>
          <w:rFonts w:ascii="GHEA Grapalat" w:hAnsi="GHEA Grapalat" w:cs="Sylfaen"/>
          <w:bCs/>
          <w:sz w:val="20"/>
          <w:szCs w:val="20"/>
          <w:lang w:val="hy-AM"/>
        </w:rPr>
        <w:t xml:space="preserve">ՇԵՆԳԱՎԻԹ ՎԱՐՉԱԿԱՆ ՇՐՋԱՆԻ  ՓՈՂՈՑՆԵՐԻ ԴԻՏԱՀՈՐԵՐԻ ՓՈԽԱՐԻՆՄԱՆ </w:t>
      </w:r>
      <w:r w:rsidR="003C0D06">
        <w:rPr>
          <w:rFonts w:ascii="GHEA Grapalat" w:hAnsi="GHEA Grapalat" w:cs="Sylfaen"/>
          <w:bCs/>
          <w:sz w:val="20"/>
          <w:szCs w:val="20"/>
          <w:lang w:val="hy-AM"/>
        </w:rPr>
        <w:t>ԵՎ</w:t>
      </w:r>
      <w:r w:rsidR="003C0D06" w:rsidRPr="003C0D06">
        <w:rPr>
          <w:rFonts w:ascii="GHEA Grapalat" w:hAnsi="GHEA Grapalat" w:cs="Sylfaen"/>
          <w:bCs/>
          <w:sz w:val="20"/>
          <w:szCs w:val="20"/>
          <w:lang w:val="hy-AM"/>
        </w:rPr>
        <w:t xml:space="preserve"> ՎԵՐԱՆՈՐՈԳՄԱՆ ԱՇԽԱՏԱՆՔՆԵՐ</w:t>
      </w:r>
    </w:p>
    <w:p w14:paraId="318F56E3" w14:textId="67B7EC74" w:rsidR="009874A0" w:rsidRPr="0036641C" w:rsidRDefault="003646C2" w:rsidP="009874A0">
      <w:pPr>
        <w:ind w:firstLine="567"/>
        <w:jc w:val="center"/>
        <w:rPr>
          <w:rFonts w:ascii="GHEA Grapalat" w:hAnsi="GHEA Grapalat"/>
          <w:b/>
          <w:sz w:val="20"/>
          <w:szCs w:val="20"/>
          <w:lang w:val="hy-AM"/>
        </w:rPr>
      </w:pPr>
      <w:r w:rsidRPr="003646C2">
        <w:rPr>
          <w:rFonts w:ascii="GHEA Grapalat" w:hAnsi="GHEA Grapalat" w:cs="Sylfaen"/>
          <w:bCs/>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C12685"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F5B3849" w:rsidR="00280F3B" w:rsidRPr="007666D9" w:rsidRDefault="003646C2" w:rsidP="00280F3B">
            <w:pPr>
              <w:jc w:val="center"/>
              <w:rPr>
                <w:rFonts w:ascii="GHEA Grapalat" w:hAnsi="GHEA Grapalat" w:cs="Arial"/>
                <w:color w:val="000000"/>
                <w:sz w:val="22"/>
                <w:szCs w:val="22"/>
                <w:lang w:val="hy-AM"/>
              </w:rPr>
            </w:pPr>
            <w:r w:rsidRPr="003646C2">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3646C2">
              <w:rPr>
                <w:rFonts w:ascii="GHEA Grapalat" w:hAnsi="GHEA Grapalat" w:cs="Arial"/>
                <w:color w:val="000000"/>
                <w:sz w:val="22"/>
                <w:szCs w:val="22"/>
                <w:lang w:val="hy-AM"/>
              </w:rPr>
              <w:t xml:space="preserve">ան քաղաքի </w:t>
            </w:r>
            <w:r w:rsidR="003C0D06" w:rsidRPr="003C0D06">
              <w:rPr>
                <w:rFonts w:ascii="GHEA Grapalat" w:hAnsi="GHEA Grapalat" w:cs="Arial"/>
                <w:color w:val="000000"/>
                <w:sz w:val="22"/>
                <w:szCs w:val="22"/>
                <w:lang w:val="hy-AM"/>
              </w:rPr>
              <w:t>Շենգավիթ վարչական շրջանի  փողոցների դիտահորերի փոխարինման և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4F60FDB1" w:rsidR="00280F3B" w:rsidRPr="00FE516B" w:rsidRDefault="003C0D06" w:rsidP="00280F3B">
            <w:pPr>
              <w:jc w:val="center"/>
              <w:rPr>
                <w:rFonts w:ascii="GHEA Grapalat" w:hAnsi="GHEA Grapalat" w:cs="Arial"/>
                <w:sz w:val="22"/>
                <w:szCs w:val="22"/>
                <w:lang w:val="hy-AM"/>
              </w:rPr>
            </w:pPr>
            <w:r w:rsidRPr="003C0D06">
              <w:rPr>
                <w:rFonts w:ascii="GHEA Grapalat" w:hAnsi="GHEA Grapalat" w:cs="Arial"/>
                <w:sz w:val="22"/>
                <w:szCs w:val="22"/>
                <w:lang w:val="hy-AM"/>
              </w:rPr>
              <w:t>Պայմանագրով նախատեսված աշխատանքները սկսվում են տեխնիկական  հսկողության ծառայությունների մատուցման պայմանագրերը ուժի մեջ մտնելու օրը</w:t>
            </w:r>
          </w:p>
        </w:tc>
        <w:tc>
          <w:tcPr>
            <w:tcW w:w="2430" w:type="dxa"/>
            <w:vAlign w:val="center"/>
          </w:tcPr>
          <w:p w14:paraId="46F50D77" w14:textId="04921918" w:rsidR="00280F3B" w:rsidRPr="00FE516B" w:rsidRDefault="00280F3B" w:rsidP="00280F3B">
            <w:pPr>
              <w:jc w:val="center"/>
              <w:rPr>
                <w:rFonts w:ascii="GHEA Grapalat" w:hAnsi="GHEA Grapalat" w:cs="Arial"/>
                <w:sz w:val="22"/>
                <w:szCs w:val="22"/>
                <w:lang w:val="hy-AM"/>
              </w:rPr>
            </w:pPr>
            <w:r w:rsidRPr="00FE516B">
              <w:rPr>
                <w:rFonts w:ascii="GHEA Grapalat" w:hAnsi="GHEA Grapalat" w:cs="Arial"/>
                <w:sz w:val="22"/>
                <w:szCs w:val="22"/>
                <w:lang w:val="hy-AM"/>
              </w:rPr>
              <w:t xml:space="preserve">մինչև </w:t>
            </w:r>
            <w:r w:rsidR="003C0D06">
              <w:rPr>
                <w:rFonts w:ascii="GHEA Grapalat" w:hAnsi="GHEA Grapalat" w:cs="Arial"/>
                <w:sz w:val="22"/>
                <w:szCs w:val="22"/>
                <w:lang w:val="hy-AM"/>
              </w:rPr>
              <w:t>6</w:t>
            </w:r>
            <w:r w:rsidR="00FE516B" w:rsidRPr="00FE516B">
              <w:rPr>
                <w:rFonts w:ascii="GHEA Grapalat" w:hAnsi="GHEA Grapalat" w:cs="Arial"/>
                <w:sz w:val="22"/>
                <w:szCs w:val="22"/>
                <w:lang w:val="hy-AM"/>
              </w:rPr>
              <w:t>0-րդ օրացուցային օրը</w:t>
            </w:r>
            <w:r w:rsidRPr="00FE516B">
              <w:rPr>
                <w:rFonts w:ascii="GHEA Grapalat" w:hAnsi="GHEA Grapalat" w:cs="Arial"/>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C12685"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3D776A3A"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0C0C93">
              <w:rPr>
                <w:rFonts w:ascii="GHEA Grapalat" w:hAnsi="GHEA Grapalat" w:cs="Calibri"/>
                <w:color w:val="000000"/>
                <w:sz w:val="18"/>
                <w:szCs w:val="18"/>
                <w:lang w:val="hy-AM"/>
              </w:rPr>
              <w:t>221142/</w:t>
            </w:r>
            <w:r w:rsidR="003C0D06">
              <w:rPr>
                <w:rFonts w:ascii="GHEA Grapalat" w:hAnsi="GHEA Grapalat" w:cs="Calibri"/>
                <w:color w:val="000000"/>
                <w:sz w:val="18"/>
                <w:szCs w:val="18"/>
                <w:lang w:val="hy-AM"/>
              </w:rPr>
              <w:t>70</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A5D2310" w:rsidR="00C02179" w:rsidRPr="0036641C" w:rsidRDefault="003C0D06" w:rsidP="00C02179">
            <w:pPr>
              <w:ind w:left="-84"/>
              <w:jc w:val="center"/>
              <w:rPr>
                <w:rFonts w:ascii="GHEA Grapalat" w:hAnsi="GHEA Grapalat" w:cs="Arial"/>
                <w:sz w:val="20"/>
                <w:szCs w:val="20"/>
                <w:lang w:val="hy-AM"/>
              </w:rPr>
            </w:pPr>
            <w:r w:rsidRPr="003C0D06">
              <w:rPr>
                <w:rFonts w:ascii="GHEA Grapalat" w:hAnsi="GHEA Grapalat" w:cs="Calibri"/>
                <w:color w:val="000000"/>
                <w:sz w:val="18"/>
                <w:szCs w:val="18"/>
                <w:lang w:val="hy-AM"/>
              </w:rPr>
              <w:t>Երևան քաղաքի Շենգավիթ վարչական շրջանի  փողոցների դիտահորերի փոխարինման և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3C183304" w:rsidR="00C02179" w:rsidRPr="003C0D06" w:rsidRDefault="003C0D06" w:rsidP="0095785D">
            <w:pPr>
              <w:jc w:val="center"/>
              <w:rPr>
                <w:rFonts w:ascii="GHEA Grapalat" w:hAnsi="GHEA Grapalat" w:cs="Arial"/>
                <w:sz w:val="18"/>
                <w:szCs w:val="18"/>
                <w:lang w:val="hy-AM"/>
              </w:rPr>
            </w:pPr>
            <w:r>
              <w:rPr>
                <w:rFonts w:ascii="GHEA Grapalat" w:hAnsi="GHEA Grapalat"/>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5ED0EDBA" w:rsidR="00C02179" w:rsidRPr="00FE516B" w:rsidRDefault="003C0D06" w:rsidP="00C02179">
            <w:pPr>
              <w:ind w:left="113" w:right="113"/>
              <w:jc w:val="center"/>
              <w:rPr>
                <w:rFonts w:ascii="GHEA Grapalat" w:hAnsi="GHEA Grapalat" w:cs="Arial"/>
                <w:sz w:val="18"/>
                <w:szCs w:val="18"/>
                <w:lang w:val="hy-AM"/>
              </w:rPr>
            </w:pPr>
            <w:r>
              <w:rPr>
                <w:rFonts w:ascii="GHEA Grapalat" w:hAnsi="GHEA Grapalat"/>
                <w:sz w:val="20"/>
                <w:szCs w:val="20"/>
                <w:lang w:val="hy-AM"/>
              </w:rPr>
              <w:t>6</w:t>
            </w:r>
            <w:r w:rsidR="003646C2" w:rsidRPr="00FE516B">
              <w:rPr>
                <w:rFonts w:ascii="GHEA Grapalat" w:hAnsi="GHEA Grapalat"/>
                <w:sz w:val="20"/>
                <w:szCs w:val="20"/>
                <w:lang w:val="hy-AM"/>
              </w:rPr>
              <w:t>0</w:t>
            </w:r>
            <w:r w:rsidR="00817ED1" w:rsidRPr="00FE516B">
              <w:rPr>
                <w:rFonts w:ascii="GHEA Grapalat" w:hAnsi="GHEA Grapalat"/>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098BCA5F" w:rsidR="00C02179" w:rsidRPr="00FE516B" w:rsidRDefault="003C0D06" w:rsidP="00C02179">
            <w:pPr>
              <w:ind w:left="113" w:right="113"/>
              <w:jc w:val="center"/>
              <w:rPr>
                <w:rFonts w:ascii="GHEA Grapalat" w:hAnsi="GHEA Grapalat" w:cs="Arial"/>
                <w:sz w:val="18"/>
                <w:szCs w:val="18"/>
                <w:lang w:val="hy-AM"/>
              </w:rPr>
            </w:pPr>
            <w:r>
              <w:rPr>
                <w:rFonts w:ascii="GHEA Grapalat" w:hAnsi="GHEA Grapalat"/>
                <w:sz w:val="20"/>
                <w:szCs w:val="20"/>
                <w:lang w:val="hy-AM"/>
              </w:rPr>
              <w:t>6</w:t>
            </w:r>
            <w:r w:rsidR="003646C2" w:rsidRPr="00FE516B">
              <w:rPr>
                <w:rFonts w:ascii="GHEA Grapalat" w:hAnsi="GHEA Grapalat"/>
                <w:sz w:val="20"/>
                <w:szCs w:val="20"/>
                <w:lang w:val="hy-AM"/>
              </w:rPr>
              <w:t>0</w:t>
            </w:r>
            <w:r w:rsidR="00817ED1" w:rsidRPr="00FE516B">
              <w:rPr>
                <w:rFonts w:ascii="GHEA Grapalat" w:hAnsi="GHEA Grapalat"/>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3D9D2ABA" w:rsidR="00C02179" w:rsidRPr="00FE516B" w:rsidRDefault="003646C2" w:rsidP="00C02179">
            <w:pPr>
              <w:jc w:val="center"/>
              <w:rPr>
                <w:rFonts w:ascii="GHEA Grapalat" w:hAnsi="GHEA Grapalat" w:cs="Arial"/>
                <w:sz w:val="18"/>
                <w:szCs w:val="18"/>
                <w:lang w:val="ru-RU"/>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EB5A1CC" w:rsidR="00C02179" w:rsidRPr="00FE516B" w:rsidRDefault="003646C2" w:rsidP="00C02179">
            <w:pPr>
              <w:jc w:val="center"/>
              <w:rPr>
                <w:rFonts w:ascii="GHEA Grapalat" w:hAnsi="GHEA Grapalat" w:cs="Arial"/>
                <w:sz w:val="18"/>
                <w:szCs w:val="18"/>
                <w:lang w:val="hy-AM"/>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1C7901A" w:rsidR="00C02179" w:rsidRPr="00FE516B" w:rsidRDefault="003646C2" w:rsidP="00C02179">
            <w:pPr>
              <w:jc w:val="center"/>
              <w:rPr>
                <w:rFonts w:ascii="GHEA Grapalat" w:hAnsi="GHEA Grapalat" w:cs="Arial"/>
                <w:sz w:val="18"/>
                <w:szCs w:val="18"/>
                <w:lang w:val="hy-AM"/>
              </w:rPr>
            </w:pPr>
            <w:r w:rsidRPr="00FE516B">
              <w:rPr>
                <w:rFonts w:ascii="GHEA Grapalat" w:hAnsi="GHEA Grapalat"/>
                <w:sz w:val="20"/>
                <w:szCs w:val="20"/>
                <w:lang w:val="hy-AM"/>
              </w:rPr>
              <w:t>100</w:t>
            </w:r>
            <w:r w:rsidR="00817ED1" w:rsidRPr="00FE516B">
              <w:rPr>
                <w:rFonts w:ascii="GHEA Grapalat" w:hAnsi="GHEA Grapalat"/>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FE516B" w:rsidRDefault="00817ED1" w:rsidP="00C02179">
            <w:pPr>
              <w:jc w:val="center"/>
              <w:rPr>
                <w:rFonts w:ascii="GHEA Grapalat" w:hAnsi="GHEA Grapalat" w:cs="Arial"/>
                <w:sz w:val="18"/>
                <w:szCs w:val="18"/>
                <w:lang w:val="ru-RU"/>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FE516B" w:rsidRDefault="00817ED1" w:rsidP="00C02179">
            <w:pPr>
              <w:jc w:val="center"/>
              <w:rPr>
                <w:rFonts w:ascii="GHEA Grapalat" w:hAnsi="GHEA Grapalat" w:cs="Arial"/>
                <w:sz w:val="18"/>
                <w:szCs w:val="18"/>
                <w:lang w:val="hy-AM"/>
              </w:rPr>
            </w:pPr>
            <w:r w:rsidRPr="00FE516B">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1268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C1268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A65B8" w14:textId="77777777" w:rsidR="00186445" w:rsidRDefault="00186445">
      <w:r>
        <w:separator/>
      </w:r>
    </w:p>
  </w:endnote>
  <w:endnote w:type="continuationSeparator" w:id="0">
    <w:p w14:paraId="5EFC17C1" w14:textId="77777777" w:rsidR="00186445" w:rsidRDefault="0018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EA7D" w14:textId="77777777" w:rsidR="00186445" w:rsidRDefault="00186445">
      <w:r>
        <w:separator/>
      </w:r>
    </w:p>
  </w:footnote>
  <w:footnote w:type="continuationSeparator" w:id="0">
    <w:p w14:paraId="5E6F4420" w14:textId="77777777" w:rsidR="00186445" w:rsidRDefault="00186445">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22A0D"/>
    <w:multiLevelType w:val="hybridMultilevel"/>
    <w:tmpl w:val="309640B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722"/>
        </w:tabs>
        <w:ind w:left="1722" w:hanging="360"/>
      </w:pPr>
    </w:lvl>
    <w:lvl w:ilvl="2" w:tplc="0419001B">
      <w:start w:val="1"/>
      <w:numFmt w:val="lowerRoman"/>
      <w:lvlText w:val="%3."/>
      <w:lvlJc w:val="right"/>
      <w:pPr>
        <w:tabs>
          <w:tab w:val="num" w:pos="2442"/>
        </w:tabs>
        <w:ind w:left="2442" w:hanging="180"/>
      </w:pPr>
    </w:lvl>
    <w:lvl w:ilvl="3" w:tplc="0419000F">
      <w:start w:val="1"/>
      <w:numFmt w:val="decimal"/>
      <w:lvlText w:val="%4."/>
      <w:lvlJc w:val="left"/>
      <w:pPr>
        <w:tabs>
          <w:tab w:val="num" w:pos="3162"/>
        </w:tabs>
        <w:ind w:left="3162" w:hanging="360"/>
      </w:pPr>
    </w:lvl>
    <w:lvl w:ilvl="4" w:tplc="04190019">
      <w:start w:val="1"/>
      <w:numFmt w:val="lowerLetter"/>
      <w:lvlText w:val="%5."/>
      <w:lvlJc w:val="left"/>
      <w:pPr>
        <w:tabs>
          <w:tab w:val="num" w:pos="3882"/>
        </w:tabs>
        <w:ind w:left="3882" w:hanging="360"/>
      </w:pPr>
    </w:lvl>
    <w:lvl w:ilvl="5" w:tplc="0419001B">
      <w:start w:val="1"/>
      <w:numFmt w:val="lowerRoman"/>
      <w:lvlText w:val="%6."/>
      <w:lvlJc w:val="right"/>
      <w:pPr>
        <w:tabs>
          <w:tab w:val="num" w:pos="4602"/>
        </w:tabs>
        <w:ind w:left="4602" w:hanging="180"/>
      </w:pPr>
    </w:lvl>
    <w:lvl w:ilvl="6" w:tplc="0419000F">
      <w:start w:val="1"/>
      <w:numFmt w:val="decimal"/>
      <w:lvlText w:val="%7."/>
      <w:lvlJc w:val="left"/>
      <w:pPr>
        <w:tabs>
          <w:tab w:val="num" w:pos="5322"/>
        </w:tabs>
        <w:ind w:left="5322" w:hanging="360"/>
      </w:pPr>
    </w:lvl>
    <w:lvl w:ilvl="7" w:tplc="04190019">
      <w:start w:val="1"/>
      <w:numFmt w:val="lowerLetter"/>
      <w:lvlText w:val="%8."/>
      <w:lvlJc w:val="left"/>
      <w:pPr>
        <w:tabs>
          <w:tab w:val="num" w:pos="6042"/>
        </w:tabs>
        <w:ind w:left="6042" w:hanging="360"/>
      </w:pPr>
    </w:lvl>
    <w:lvl w:ilvl="8" w:tplc="0419001B">
      <w:start w:val="1"/>
      <w:numFmt w:val="lowerRoman"/>
      <w:lvlText w:val="%9."/>
      <w:lvlJc w:val="right"/>
      <w:pPr>
        <w:tabs>
          <w:tab w:val="num" w:pos="6762"/>
        </w:tabs>
        <w:ind w:left="6762"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8"/>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9"/>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 w:numId="43" w16cid:durableId="101576469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75"/>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44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17BE"/>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D06"/>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C90"/>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85"/>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04B"/>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595"/>
    <w:rsid w:val="00F55654"/>
    <w:rsid w:val="00F556B0"/>
    <w:rsid w:val="00F562EA"/>
    <w:rsid w:val="00F5653D"/>
    <w:rsid w:val="00F6054E"/>
    <w:rsid w:val="00F60675"/>
    <w:rsid w:val="00F607C7"/>
    <w:rsid w:val="00F60A05"/>
    <w:rsid w:val="00F60C5F"/>
    <w:rsid w:val="00F61898"/>
    <w:rsid w:val="00F61A9D"/>
    <w:rsid w:val="00F61D2D"/>
    <w:rsid w:val="00F61D7A"/>
    <w:rsid w:val="00F61FF8"/>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66</Pages>
  <Words>23708</Words>
  <Characters>135141</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227</cp:revision>
  <cp:lastPrinted>2022-12-28T05:49:00Z</cp:lastPrinted>
  <dcterms:created xsi:type="dcterms:W3CDTF">2025-03-04T12:42:00Z</dcterms:created>
  <dcterms:modified xsi:type="dcterms:W3CDTF">2026-05-11T06:56:00Z</dcterms:modified>
</cp:coreProperties>
</file>